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34" w:rsidRDefault="00EA1034"/>
    <w:p w:rsidR="00EA1034" w:rsidRDefault="00EA1034"/>
    <w:tbl>
      <w:tblPr>
        <w:tblStyle w:val="a3"/>
        <w:tblW w:w="15167" w:type="dxa"/>
        <w:tblInd w:w="817" w:type="dxa"/>
        <w:tblLook w:val="04A0"/>
      </w:tblPr>
      <w:tblGrid>
        <w:gridCol w:w="7889"/>
        <w:gridCol w:w="7278"/>
      </w:tblGrid>
      <w:tr w:rsidR="00896246" w:rsidTr="00EA1034">
        <w:trPr>
          <w:trHeight w:val="10473"/>
        </w:trPr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A" w:rsidRPr="00EA1034" w:rsidRDefault="00896246" w:rsidP="00EA1034">
            <w:pPr>
              <w:spacing w:line="312" w:lineRule="atLeast"/>
              <w:jc w:val="center"/>
              <w:textAlignment w:val="bottom"/>
              <w:outlineLvl w:val="0"/>
              <w:rPr>
                <w:rFonts w:asciiTheme="majorHAnsi" w:hAnsiTheme="majorHAnsi"/>
                <w:b/>
                <w:bCs/>
                <w:color w:val="333333"/>
                <w:kern w:val="36"/>
                <w:sz w:val="28"/>
                <w:lang w:eastAsia="ru-RU"/>
              </w:rPr>
            </w:pPr>
            <w:r w:rsidRPr="0090369A">
              <w:rPr>
                <w:rFonts w:asciiTheme="majorHAnsi" w:hAnsiTheme="majorHAnsi"/>
                <w:b/>
                <w:bCs/>
                <w:color w:val="333333"/>
                <w:kern w:val="36"/>
                <w:sz w:val="28"/>
                <w:lang w:eastAsia="ru-RU"/>
              </w:rPr>
              <w:t>Четыре заповеди мудрого родителя</w:t>
            </w:r>
          </w:p>
          <w:p w:rsidR="00896246" w:rsidRPr="0090369A" w:rsidRDefault="00896246" w:rsidP="0090369A">
            <w:pPr>
              <w:jc w:val="center"/>
              <w:textAlignment w:val="bottom"/>
              <w:outlineLvl w:val="0"/>
              <w:rPr>
                <w:rFonts w:asciiTheme="majorHAnsi" w:hAnsiTheme="majorHAnsi"/>
                <w:b/>
                <w:bCs/>
                <w:color w:val="333333"/>
                <w:kern w:val="36"/>
                <w:sz w:val="28"/>
                <w:szCs w:val="23"/>
                <w:lang w:eastAsia="ru-RU"/>
              </w:rPr>
            </w:pP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Ребенка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нужно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просто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любить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этого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мало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Его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нужно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уважать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видеть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нем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личность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забывайте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также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том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что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воспитание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—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процесс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«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долгоиграющий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»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мгновенных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результатов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ждать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приходится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Если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малыш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оправдывает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ваших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ожиданий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кипятитесь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Спокойно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подумайте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что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вы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можете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сделать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чтобы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ситуация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временем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изменилась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>.</w:t>
            </w:r>
          </w:p>
          <w:p w:rsidR="00896246" w:rsidRPr="0090369A" w:rsidRDefault="00896246" w:rsidP="0090369A">
            <w:pPr>
              <w:ind w:left="360"/>
              <w:rPr>
                <w:rFonts w:ascii="Agency FB" w:hAnsi="Agency FB"/>
                <w:b/>
                <w:color w:val="333333"/>
                <w:sz w:val="20"/>
                <w:szCs w:val="18"/>
                <w:lang w:eastAsia="ru-RU"/>
              </w:rPr>
            </w:pPr>
            <w:r w:rsidRPr="0090369A">
              <w:rPr>
                <w:b/>
                <w:bCs/>
                <w:noProof/>
                <w:color w:val="333333"/>
                <w:kern w:val="36"/>
                <w:sz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1389380" y="5461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266825" cy="16230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19" cy="16283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Не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пытайтесь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сделать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из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ребенка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самого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>-</w:t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самого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>.</w:t>
            </w:r>
          </w:p>
          <w:p w:rsidR="00896246" w:rsidRPr="0090369A" w:rsidRDefault="00896246" w:rsidP="0090369A">
            <w:pPr>
              <w:rPr>
                <w:rFonts w:ascii="Agency FB" w:hAnsi="Agency FB"/>
                <w:color w:val="333333"/>
                <w:sz w:val="20"/>
                <w:szCs w:val="18"/>
                <w:lang w:eastAsia="ru-RU"/>
              </w:rPr>
            </w:pP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Так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бывает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чтобы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человек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одинаково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хорошо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все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знал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умел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Даже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самые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взрослые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мудрые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это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способны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Никогда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говорите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: 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«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Вот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Маша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4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года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уже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читает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ты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>?!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»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или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«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твои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годы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турнике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20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раз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отжимался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ты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—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тюфяк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тюфяком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»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Зато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ваш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Вася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клеит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бумажные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кораблики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«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сечет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»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компьютере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Наверняка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найдется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хоть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одно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дело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которым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он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справляется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лучше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других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Так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похвалите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его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за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что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он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знает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умеет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>.</w:t>
            </w:r>
          </w:p>
          <w:p w:rsidR="00896246" w:rsidRPr="0090369A" w:rsidRDefault="00896246" w:rsidP="0090369A">
            <w:pPr>
              <w:ind w:left="360"/>
              <w:rPr>
                <w:rFonts w:ascii="Agency FB" w:hAnsi="Agency FB"/>
                <w:b/>
                <w:color w:val="333333"/>
                <w:sz w:val="20"/>
                <w:szCs w:val="18"/>
                <w:lang w:eastAsia="ru-RU"/>
              </w:rPr>
            </w:pP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Не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сравнивайте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вслух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ребенка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с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другими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детьми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>.</w:t>
            </w:r>
          </w:p>
          <w:p w:rsidR="00896246" w:rsidRPr="0090369A" w:rsidRDefault="00896246" w:rsidP="0090369A">
            <w:pPr>
              <w:rPr>
                <w:rFonts w:ascii="Agency FB" w:hAnsi="Agency FB"/>
                <w:color w:val="333333"/>
                <w:sz w:val="20"/>
                <w:szCs w:val="18"/>
                <w:lang w:eastAsia="ru-RU"/>
              </w:rPr>
            </w:pP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Воспринимайте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рассказ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об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успехах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чужих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детей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просто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как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информацию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Ведь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вас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самих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сообщение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том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что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президент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Уганды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(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ваш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ровесник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между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прочим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)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награжден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очередным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орденом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переполняет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стыдом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обидой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>?</w:t>
            </w:r>
          </w:p>
          <w:p w:rsidR="00896246" w:rsidRPr="0090369A" w:rsidRDefault="00896246" w:rsidP="0090369A">
            <w:pPr>
              <w:ind w:left="360"/>
              <w:rPr>
                <w:rFonts w:ascii="Agency FB" w:hAnsi="Agency FB"/>
                <w:b/>
                <w:color w:val="333333"/>
                <w:sz w:val="20"/>
                <w:szCs w:val="18"/>
                <w:lang w:eastAsia="ru-RU"/>
              </w:rPr>
            </w:pP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Перестаньте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b/>
                <w:i/>
                <w:iCs/>
                <w:color w:val="333333"/>
                <w:sz w:val="20"/>
                <w:lang w:eastAsia="ru-RU"/>
              </w:rPr>
              <w:t>шантажировать</w:t>
            </w:r>
            <w:r w:rsidRPr="0090369A">
              <w:rPr>
                <w:rFonts w:ascii="Agency FB" w:hAnsi="Agency FB"/>
                <w:b/>
                <w:i/>
                <w:iCs/>
                <w:color w:val="333333"/>
                <w:sz w:val="20"/>
                <w:lang w:eastAsia="ru-RU"/>
              </w:rPr>
              <w:t>.</w:t>
            </w:r>
          </w:p>
          <w:p w:rsidR="00896246" w:rsidRPr="0090369A" w:rsidRDefault="00896246" w:rsidP="0090369A">
            <w:pPr>
              <w:rPr>
                <w:rFonts w:ascii="Agency FB" w:hAnsi="Agency FB"/>
                <w:color w:val="333333"/>
                <w:sz w:val="20"/>
                <w:szCs w:val="18"/>
                <w:lang w:eastAsia="ru-RU"/>
              </w:rPr>
            </w:pP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Навсегда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исключите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из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своего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словаря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такие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bookmarkStart w:id="0" w:name="_GoBack"/>
            <w:bookmarkEnd w:id="0"/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фразы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: 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«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Вот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старалась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ты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>...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»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«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тебя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растила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ты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>...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»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Это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уважаемые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родители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языке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Уголовного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кодекса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называется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шантаж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Самая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несчастная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из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всех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попыток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устыдить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самая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неэффективная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подобные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фразы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99%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детей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отвечают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: 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«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тебя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рожать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меня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просил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>!</w:t>
            </w:r>
            <w:r w:rsidRPr="0090369A">
              <w:rPr>
                <w:rFonts w:ascii="Agency FB" w:hAnsi="Agency FB" w:cs="Agency FB"/>
                <w:color w:val="333333"/>
                <w:sz w:val="20"/>
                <w:lang w:eastAsia="ru-RU"/>
              </w:rPr>
              <w:t>»</w:t>
            </w:r>
          </w:p>
          <w:p w:rsidR="00896246" w:rsidRPr="00EA1034" w:rsidRDefault="00896246" w:rsidP="0090369A">
            <w:pPr>
              <w:ind w:left="360"/>
              <w:rPr>
                <w:rFonts w:ascii="Agency FB" w:hAnsi="Agency FB"/>
                <w:b/>
                <w:sz w:val="20"/>
                <w:szCs w:val="18"/>
                <w:lang w:eastAsia="ru-RU"/>
              </w:rPr>
            </w:pPr>
            <w:r w:rsidRPr="00EA1034">
              <w:rPr>
                <w:rFonts w:ascii="Arial" w:hAnsi="Arial" w:cs="Arial"/>
                <w:b/>
                <w:i/>
                <w:iCs/>
                <w:sz w:val="20"/>
                <w:lang w:eastAsia="ru-RU"/>
              </w:rPr>
              <w:t>Избегайте</w:t>
            </w:r>
            <w:r w:rsidRPr="00EA1034">
              <w:rPr>
                <w:rFonts w:ascii="Agency FB" w:hAnsi="Agency FB"/>
                <w:b/>
                <w:i/>
                <w:iCs/>
                <w:sz w:val="20"/>
                <w:lang w:eastAsia="ru-RU"/>
              </w:rPr>
              <w:t xml:space="preserve"> </w:t>
            </w:r>
            <w:r w:rsidRPr="00EA1034">
              <w:rPr>
                <w:rFonts w:ascii="Arial" w:hAnsi="Arial" w:cs="Arial"/>
                <w:b/>
                <w:i/>
                <w:iCs/>
                <w:sz w:val="20"/>
                <w:lang w:eastAsia="ru-RU"/>
              </w:rPr>
              <w:t>свидетелей</w:t>
            </w:r>
            <w:r w:rsidRPr="00EA1034">
              <w:rPr>
                <w:rFonts w:ascii="Agency FB" w:hAnsi="Agency FB"/>
                <w:b/>
                <w:i/>
                <w:iCs/>
                <w:sz w:val="20"/>
                <w:lang w:eastAsia="ru-RU"/>
              </w:rPr>
              <w:t>.</w:t>
            </w:r>
          </w:p>
          <w:p w:rsidR="00896246" w:rsidRPr="0090369A" w:rsidRDefault="00896246" w:rsidP="0090369A">
            <w:pPr>
              <w:rPr>
                <w:rFonts w:ascii="Agency FB" w:hAnsi="Agency FB"/>
                <w:color w:val="333333"/>
                <w:sz w:val="20"/>
                <w:szCs w:val="18"/>
                <w:lang w:eastAsia="ru-RU"/>
              </w:rPr>
            </w:pP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Если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действительно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возникает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ситуация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ввергающая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вас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краску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(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ребенок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proofErr w:type="gramStart"/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нахамил</w:t>
            </w:r>
            <w:proofErr w:type="gramEnd"/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старику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устроил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истерику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магазине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),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нужно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твердо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решительно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унести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его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места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происшествия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Чувство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собственного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достоинства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присуще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только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взрослым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поэтому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очень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важно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чтобы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разговор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состоялся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без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свидетелей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.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После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этого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спокойно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объясните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,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почему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так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делать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 xml:space="preserve"> </w:t>
            </w:r>
            <w:r w:rsidRPr="0090369A">
              <w:rPr>
                <w:rFonts w:ascii="Arial" w:hAnsi="Arial" w:cs="Arial"/>
                <w:color w:val="333333"/>
                <w:sz w:val="20"/>
                <w:lang w:eastAsia="ru-RU"/>
              </w:rPr>
              <w:t>нельзя</w:t>
            </w:r>
            <w:r w:rsidRPr="0090369A">
              <w:rPr>
                <w:rFonts w:ascii="Agency FB" w:hAnsi="Agency FB"/>
                <w:color w:val="333333"/>
                <w:sz w:val="20"/>
                <w:lang w:eastAsia="ru-RU"/>
              </w:rPr>
              <w:t>.</w:t>
            </w:r>
          </w:p>
          <w:p w:rsidR="00896246" w:rsidRPr="0090369A" w:rsidRDefault="0090369A" w:rsidP="0090369A">
            <w:pPr>
              <w:jc w:val="center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18859" cy="1666875"/>
                  <wp:effectExtent l="0" t="0" r="0" b="0"/>
                  <wp:docPr id="8" name="Picture 6" descr="дети друж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6" descr="дети дружат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818" cy="1672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tcBorders>
              <w:left w:val="single" w:sz="4" w:space="0" w:color="auto"/>
            </w:tcBorders>
          </w:tcPr>
          <w:p w:rsidR="00896246" w:rsidRPr="00896246" w:rsidRDefault="00C97CD7" w:rsidP="00896246">
            <w:pPr>
              <w:spacing w:line="360" w:lineRule="auto"/>
              <w:ind w:firstLine="180"/>
              <w:rPr>
                <w:rFonts w:asciiTheme="majorHAnsi" w:hAnsiTheme="majorHAnsi"/>
                <w:sz w:val="2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253490" cy="1417320"/>
                  <wp:effectExtent l="0" t="0" r="3810" b="0"/>
                  <wp:wrapSquare wrapText="bothSides"/>
                  <wp:docPr id="2" name="Picture 9" descr="gallery_2_392_1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4" name="Picture 9" descr="gallery_2_392_1290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49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896246">
              <w:tab/>
            </w:r>
            <w:r w:rsidR="00896246" w:rsidRPr="00896246">
              <w:rPr>
                <w:rFonts w:asciiTheme="majorHAnsi" w:hAnsiTheme="majorHAnsi"/>
                <w:b/>
                <w:bCs/>
                <w:iCs/>
                <w:sz w:val="28"/>
                <w:szCs w:val="18"/>
                <w:lang w:eastAsia="ru-RU"/>
              </w:rPr>
              <w:t>Искусство быть родителем</w:t>
            </w:r>
          </w:p>
          <w:p w:rsidR="00896246" w:rsidRPr="00896246" w:rsidRDefault="00896246" w:rsidP="001C07BE">
            <w:pPr>
              <w:numPr>
                <w:ilvl w:val="0"/>
                <w:numId w:val="5"/>
              </w:numPr>
              <w:rPr>
                <w:rFonts w:ascii="Centaur" w:hAnsi="Centaur" w:cstheme="minorHAnsi"/>
                <w:sz w:val="20"/>
                <w:szCs w:val="18"/>
                <w:lang w:eastAsia="ru-RU"/>
              </w:rPr>
            </w:pPr>
            <w:r w:rsidRPr="00896246">
              <w:rPr>
                <w:sz w:val="20"/>
                <w:szCs w:val="18"/>
                <w:lang w:eastAsia="ru-RU"/>
              </w:rPr>
              <w:t>Ваш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малыш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чём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виноват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перед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Вами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Ни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том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что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появился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свет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Ни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том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что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создал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Вам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дополнительные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трудности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Ни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том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что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дал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ожидаемого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счастья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Ни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том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что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оправдал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вашего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ожидания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вправе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требовать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чтобы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он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разрешил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Вам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эти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проблемы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</w:p>
          <w:p w:rsidR="00896246" w:rsidRPr="00896246" w:rsidRDefault="00896246" w:rsidP="001C07BE">
            <w:pPr>
              <w:numPr>
                <w:ilvl w:val="0"/>
                <w:numId w:val="5"/>
              </w:numPr>
              <w:rPr>
                <w:rFonts w:ascii="Centaur" w:hAnsi="Centaur" w:cstheme="minorHAnsi"/>
                <w:sz w:val="20"/>
                <w:szCs w:val="18"/>
                <w:lang w:eastAsia="ru-RU"/>
              </w:rPr>
            </w:pPr>
            <w:r w:rsidRPr="00896246">
              <w:rPr>
                <w:sz w:val="20"/>
                <w:szCs w:val="18"/>
                <w:lang w:eastAsia="ru-RU"/>
              </w:rPr>
              <w:t>Ваш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ребёнок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rFonts w:ascii="Centaur" w:hAnsi="Centaur" w:cs="Edwardian Script ITC"/>
                <w:sz w:val="20"/>
                <w:szCs w:val="18"/>
                <w:lang w:eastAsia="ru-RU"/>
              </w:rPr>
              <w:t>–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Ваша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собственность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самостоятельный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человек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решать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до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конца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его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судьбу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тем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более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ломать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своему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усмотрению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ему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жизнь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имеете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право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Вы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можете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лишь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помочь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ему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выбрать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жизненный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путь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изучив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его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способности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интересы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создав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условия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для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их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реализации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</w:p>
          <w:p w:rsidR="00896246" w:rsidRPr="00896246" w:rsidRDefault="00896246" w:rsidP="001C07BE">
            <w:pPr>
              <w:numPr>
                <w:ilvl w:val="0"/>
                <w:numId w:val="5"/>
              </w:numPr>
              <w:rPr>
                <w:rFonts w:ascii="Centaur" w:hAnsi="Centaur" w:cstheme="minorHAnsi"/>
                <w:sz w:val="20"/>
                <w:szCs w:val="18"/>
                <w:lang w:eastAsia="ru-RU"/>
              </w:rPr>
            </w:pPr>
            <w:r w:rsidRPr="00896246">
              <w:rPr>
                <w:sz w:val="20"/>
                <w:szCs w:val="18"/>
                <w:lang w:eastAsia="ru-RU"/>
              </w:rPr>
              <w:t>Ваш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ребёнок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далеко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всегда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будет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послушным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милым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Его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упрямства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капризы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так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же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неизбежны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как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сам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факт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его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присутствия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семье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</w:p>
          <w:p w:rsidR="00896246" w:rsidRPr="00896246" w:rsidRDefault="00896246" w:rsidP="001C07BE">
            <w:pPr>
              <w:numPr>
                <w:ilvl w:val="0"/>
                <w:numId w:val="5"/>
              </w:numPr>
              <w:rPr>
                <w:rFonts w:ascii="Centaur" w:hAnsi="Centaur" w:cstheme="minorHAnsi"/>
                <w:sz w:val="20"/>
                <w:szCs w:val="18"/>
                <w:lang w:eastAsia="ru-RU"/>
              </w:rPr>
            </w:pPr>
            <w:r w:rsidRPr="00896246">
              <w:rPr>
                <w:sz w:val="20"/>
                <w:szCs w:val="18"/>
                <w:lang w:eastAsia="ru-RU"/>
              </w:rPr>
              <w:t>Во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многих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капризах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шалостях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малыша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повинны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сами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потому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что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вовремя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поняли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его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желая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принимать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его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таким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какой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он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есть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</w:p>
          <w:p w:rsidR="00896246" w:rsidRPr="00896246" w:rsidRDefault="00896246" w:rsidP="001C07BE">
            <w:pPr>
              <w:numPr>
                <w:ilvl w:val="0"/>
                <w:numId w:val="5"/>
              </w:numPr>
              <w:rPr>
                <w:rFonts w:ascii="Centaur" w:hAnsi="Centaur" w:cstheme="minorHAnsi"/>
                <w:sz w:val="20"/>
                <w:szCs w:val="18"/>
                <w:lang w:eastAsia="ru-RU"/>
              </w:rPr>
            </w:pPr>
            <w:r w:rsidRPr="00896246">
              <w:rPr>
                <w:sz w:val="20"/>
                <w:szCs w:val="18"/>
                <w:lang w:eastAsia="ru-RU"/>
              </w:rPr>
              <w:t>Вы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должны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всегда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верить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лучшее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что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есть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Вашем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малыше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Быть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уверенным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том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что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рано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или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поздно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это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лучшее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непременно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проявится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</w:p>
          <w:p w:rsidR="00896246" w:rsidRPr="001C07BE" w:rsidRDefault="00896246" w:rsidP="00896246">
            <w:pPr>
              <w:ind w:firstLine="180"/>
              <w:rPr>
                <w:rFonts w:ascii="Centaur" w:hAnsi="Centaur" w:cstheme="minorHAnsi"/>
                <w:b/>
                <w:szCs w:val="18"/>
                <w:lang w:eastAsia="ru-RU"/>
              </w:rPr>
            </w:pPr>
            <w:r w:rsidRPr="001C07BE">
              <w:rPr>
                <w:b/>
                <w:bCs/>
                <w:iCs/>
                <w:szCs w:val="18"/>
                <w:lang w:eastAsia="ru-RU"/>
              </w:rPr>
              <w:t>Наказывая</w:t>
            </w:r>
            <w:r w:rsidRPr="001C07BE">
              <w:rPr>
                <w:rFonts w:ascii="Centaur" w:hAnsi="Centaur" w:cstheme="minorHAnsi"/>
                <w:b/>
                <w:bCs/>
                <w:iCs/>
                <w:szCs w:val="18"/>
                <w:lang w:eastAsia="ru-RU"/>
              </w:rPr>
              <w:t xml:space="preserve">, </w:t>
            </w:r>
            <w:r w:rsidRPr="001C07BE">
              <w:rPr>
                <w:b/>
                <w:bCs/>
                <w:iCs/>
                <w:szCs w:val="18"/>
                <w:lang w:eastAsia="ru-RU"/>
              </w:rPr>
              <w:t>подумай</w:t>
            </w:r>
            <w:r w:rsidRPr="001C07BE">
              <w:rPr>
                <w:rFonts w:ascii="Centaur" w:hAnsi="Centaur" w:cstheme="minorHAnsi"/>
                <w:b/>
                <w:bCs/>
                <w:iCs/>
                <w:szCs w:val="18"/>
                <w:lang w:eastAsia="ru-RU"/>
              </w:rPr>
              <w:t xml:space="preserve">: </w:t>
            </w:r>
            <w:r w:rsidRPr="001C07BE">
              <w:rPr>
                <w:b/>
                <w:bCs/>
                <w:iCs/>
                <w:szCs w:val="18"/>
                <w:lang w:eastAsia="ru-RU"/>
              </w:rPr>
              <w:t>зачем</w:t>
            </w:r>
            <w:r w:rsidRPr="001C07BE">
              <w:rPr>
                <w:rFonts w:ascii="Centaur" w:hAnsi="Centaur" w:cstheme="minorHAnsi"/>
                <w:b/>
                <w:bCs/>
                <w:iCs/>
                <w:szCs w:val="18"/>
                <w:lang w:eastAsia="ru-RU"/>
              </w:rPr>
              <w:t>?</w:t>
            </w:r>
            <w:r w:rsidRPr="001C07BE">
              <w:rPr>
                <w:rFonts w:ascii="Centaur" w:hAnsi="Centaur" w:cstheme="minorHAnsi"/>
                <w:b/>
                <w:szCs w:val="18"/>
                <w:lang w:eastAsia="ru-RU"/>
              </w:rPr>
              <w:t xml:space="preserve"> </w:t>
            </w:r>
            <w:r w:rsidRPr="001C07BE">
              <w:rPr>
                <w:b/>
                <w:iCs/>
                <w:szCs w:val="18"/>
                <w:lang w:eastAsia="ru-RU"/>
              </w:rPr>
              <w:t>Семь</w:t>
            </w:r>
            <w:r w:rsidRPr="001C07BE">
              <w:rPr>
                <w:rFonts w:ascii="Centaur" w:hAnsi="Centaur" w:cstheme="minorHAnsi"/>
                <w:b/>
                <w:iCs/>
                <w:szCs w:val="18"/>
                <w:lang w:eastAsia="ru-RU"/>
              </w:rPr>
              <w:t xml:space="preserve"> </w:t>
            </w:r>
            <w:r w:rsidRPr="001C07BE">
              <w:rPr>
                <w:b/>
                <w:iCs/>
                <w:szCs w:val="18"/>
                <w:lang w:eastAsia="ru-RU"/>
              </w:rPr>
              <w:t>правил</w:t>
            </w:r>
            <w:r w:rsidRPr="001C07BE">
              <w:rPr>
                <w:rFonts w:ascii="Centaur" w:hAnsi="Centaur" w:cstheme="minorHAnsi"/>
                <w:b/>
                <w:iCs/>
                <w:szCs w:val="18"/>
                <w:lang w:eastAsia="ru-RU"/>
              </w:rPr>
              <w:t xml:space="preserve"> </w:t>
            </w:r>
            <w:r w:rsidRPr="001C07BE">
              <w:rPr>
                <w:b/>
                <w:iCs/>
                <w:szCs w:val="18"/>
                <w:lang w:eastAsia="ru-RU"/>
              </w:rPr>
              <w:t>для</w:t>
            </w:r>
            <w:r w:rsidRPr="001C07BE">
              <w:rPr>
                <w:rFonts w:ascii="Centaur" w:hAnsi="Centaur" w:cstheme="minorHAnsi"/>
                <w:b/>
                <w:iCs/>
                <w:szCs w:val="18"/>
                <w:lang w:eastAsia="ru-RU"/>
              </w:rPr>
              <w:t xml:space="preserve"> </w:t>
            </w:r>
            <w:r w:rsidRPr="001C07BE">
              <w:rPr>
                <w:b/>
                <w:iCs/>
                <w:szCs w:val="18"/>
                <w:lang w:eastAsia="ru-RU"/>
              </w:rPr>
              <w:t>всех</w:t>
            </w:r>
            <w:r w:rsidRPr="0098719B">
              <w:rPr>
                <w:rFonts w:ascii="Centaur" w:hAnsi="Centaur" w:cstheme="minorHAnsi"/>
                <w:b/>
                <w:iCs/>
                <w:sz w:val="20"/>
                <w:szCs w:val="18"/>
                <w:lang w:eastAsia="ru-RU"/>
              </w:rPr>
              <w:t xml:space="preserve"> (</w:t>
            </w:r>
            <w:r w:rsidRPr="0098719B">
              <w:rPr>
                <w:b/>
                <w:iCs/>
                <w:sz w:val="20"/>
                <w:szCs w:val="18"/>
                <w:lang w:eastAsia="ru-RU"/>
              </w:rPr>
              <w:t>Владимир</w:t>
            </w:r>
            <w:r w:rsidRPr="0098719B">
              <w:rPr>
                <w:rFonts w:ascii="Centaur" w:hAnsi="Centaur" w:cstheme="minorHAnsi"/>
                <w:b/>
                <w:iCs/>
                <w:sz w:val="20"/>
                <w:szCs w:val="18"/>
                <w:lang w:eastAsia="ru-RU"/>
              </w:rPr>
              <w:t xml:space="preserve"> </w:t>
            </w:r>
            <w:r w:rsidRPr="0098719B">
              <w:rPr>
                <w:b/>
                <w:iCs/>
                <w:sz w:val="20"/>
                <w:szCs w:val="18"/>
                <w:lang w:eastAsia="ru-RU"/>
              </w:rPr>
              <w:t>Леви</w:t>
            </w:r>
            <w:r w:rsidRPr="0098719B">
              <w:rPr>
                <w:rFonts w:ascii="Centaur" w:hAnsi="Centaur" w:cstheme="minorHAnsi"/>
                <w:b/>
                <w:iCs/>
                <w:sz w:val="20"/>
                <w:szCs w:val="18"/>
                <w:lang w:eastAsia="ru-RU"/>
              </w:rPr>
              <w:t>)</w:t>
            </w:r>
          </w:p>
          <w:p w:rsidR="00896246" w:rsidRPr="00896246" w:rsidRDefault="00896246" w:rsidP="001C07BE">
            <w:pPr>
              <w:numPr>
                <w:ilvl w:val="0"/>
                <w:numId w:val="4"/>
              </w:numPr>
              <w:rPr>
                <w:rFonts w:ascii="Centaur" w:hAnsi="Centaur" w:cstheme="minorHAnsi"/>
                <w:sz w:val="20"/>
                <w:szCs w:val="18"/>
                <w:lang w:eastAsia="ru-RU"/>
              </w:rPr>
            </w:pPr>
            <w:r w:rsidRPr="00896246">
              <w:rPr>
                <w:sz w:val="20"/>
                <w:szCs w:val="18"/>
                <w:lang w:eastAsia="ru-RU"/>
              </w:rPr>
              <w:t>Наказание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должно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вредить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здоровью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rFonts w:ascii="Centaur" w:hAnsi="Centaur" w:cs="Edwardian Script ITC"/>
                <w:sz w:val="20"/>
                <w:szCs w:val="18"/>
                <w:lang w:eastAsia="ru-RU"/>
              </w:rPr>
              <w:t>–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физическому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ни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психическому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Более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того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наказание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должно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быть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полезным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так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ли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? </w:t>
            </w:r>
            <w:r w:rsidRPr="00896246">
              <w:rPr>
                <w:sz w:val="20"/>
                <w:szCs w:val="18"/>
                <w:lang w:eastAsia="ru-RU"/>
              </w:rPr>
              <w:t>Однако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наказывающий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забывает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подумать</w:t>
            </w:r>
            <w:r w:rsidRPr="00896246">
              <w:rPr>
                <w:rFonts w:ascii="Centaur" w:hAnsi="Centaur" w:cs="Edwardian Script ITC"/>
                <w:sz w:val="20"/>
                <w:szCs w:val="18"/>
                <w:lang w:eastAsia="ru-RU"/>
              </w:rPr>
              <w:t>…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</w:p>
          <w:p w:rsidR="00896246" w:rsidRPr="00896246" w:rsidRDefault="00896246" w:rsidP="001C07BE">
            <w:pPr>
              <w:numPr>
                <w:ilvl w:val="0"/>
                <w:numId w:val="4"/>
              </w:numPr>
              <w:rPr>
                <w:rFonts w:ascii="Centaur" w:hAnsi="Centaur" w:cstheme="minorHAnsi"/>
                <w:sz w:val="20"/>
                <w:szCs w:val="18"/>
                <w:lang w:eastAsia="ru-RU"/>
              </w:rPr>
            </w:pPr>
            <w:r w:rsidRPr="00896246">
              <w:rPr>
                <w:sz w:val="20"/>
                <w:szCs w:val="18"/>
                <w:lang w:eastAsia="ru-RU"/>
              </w:rPr>
              <w:t>Если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есть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сомнение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наказывать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или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наказывать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-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наказывайте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Никаких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наказаний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целях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rFonts w:ascii="Centaur" w:hAnsi="Centaur" w:cs="Edwardian Script ITC"/>
                <w:sz w:val="20"/>
                <w:szCs w:val="18"/>
                <w:lang w:eastAsia="ru-RU"/>
              </w:rPr>
              <w:t>«</w:t>
            </w:r>
            <w:r w:rsidRPr="00896246">
              <w:rPr>
                <w:sz w:val="20"/>
                <w:szCs w:val="18"/>
                <w:lang w:eastAsia="ru-RU"/>
              </w:rPr>
              <w:t>профилактики</w:t>
            </w:r>
            <w:r w:rsidRPr="00896246">
              <w:rPr>
                <w:rFonts w:ascii="Centaur" w:hAnsi="Centaur" w:cs="Edwardian Script ITC"/>
                <w:sz w:val="20"/>
                <w:szCs w:val="18"/>
                <w:lang w:eastAsia="ru-RU"/>
              </w:rPr>
              <w:t>»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rFonts w:ascii="Centaur" w:hAnsi="Centaur" w:cs="Edwardian Script ITC"/>
                <w:sz w:val="20"/>
                <w:szCs w:val="18"/>
                <w:lang w:eastAsia="ru-RU"/>
              </w:rPr>
              <w:t>«</w:t>
            </w:r>
            <w:r w:rsidRPr="00896246">
              <w:rPr>
                <w:sz w:val="20"/>
                <w:szCs w:val="18"/>
                <w:lang w:eastAsia="ru-RU"/>
              </w:rPr>
              <w:t>на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всякий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случай</w:t>
            </w:r>
            <w:r w:rsidRPr="00896246">
              <w:rPr>
                <w:rFonts w:ascii="Centaur" w:hAnsi="Centaur" w:cs="Edwardian Script ITC"/>
                <w:sz w:val="20"/>
                <w:szCs w:val="18"/>
                <w:lang w:eastAsia="ru-RU"/>
              </w:rPr>
              <w:t>»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! </w:t>
            </w:r>
          </w:p>
          <w:p w:rsidR="00896246" w:rsidRPr="00896246" w:rsidRDefault="00896246" w:rsidP="001C07BE">
            <w:pPr>
              <w:numPr>
                <w:ilvl w:val="0"/>
                <w:numId w:val="4"/>
              </w:numPr>
              <w:rPr>
                <w:rFonts w:ascii="Centaur" w:hAnsi="Centaur" w:cstheme="minorHAnsi"/>
                <w:sz w:val="20"/>
                <w:szCs w:val="18"/>
                <w:lang w:eastAsia="ru-RU"/>
              </w:rPr>
            </w:pPr>
            <w:r w:rsidRPr="00896246">
              <w:rPr>
                <w:sz w:val="20"/>
                <w:szCs w:val="18"/>
                <w:lang w:eastAsia="ru-RU"/>
              </w:rPr>
              <w:t>За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один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раз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rFonts w:ascii="Centaur" w:hAnsi="Centaur" w:cs="Edwardian Script ITC"/>
                <w:sz w:val="20"/>
                <w:szCs w:val="18"/>
                <w:lang w:eastAsia="ru-RU"/>
              </w:rPr>
              <w:t>–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одно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Даже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если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поступков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совершено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сразу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необозримое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множество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наказание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может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быть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суровым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но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только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одно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за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всё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сразу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Наказание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rFonts w:ascii="Centaur" w:hAnsi="Centaur" w:cs="Edwardian Script ITC"/>
                <w:sz w:val="20"/>
                <w:szCs w:val="18"/>
                <w:lang w:eastAsia="ru-RU"/>
              </w:rPr>
              <w:t>–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за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счёт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любви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Что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бы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случилось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лишайте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ребёнка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заслуженной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похвалы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награды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</w:p>
          <w:p w:rsidR="00896246" w:rsidRPr="00896246" w:rsidRDefault="00896246" w:rsidP="001C07BE">
            <w:pPr>
              <w:numPr>
                <w:ilvl w:val="0"/>
                <w:numId w:val="4"/>
              </w:numPr>
              <w:rPr>
                <w:rFonts w:ascii="Centaur" w:hAnsi="Centaur" w:cstheme="minorHAnsi"/>
                <w:sz w:val="20"/>
                <w:szCs w:val="18"/>
                <w:lang w:eastAsia="ru-RU"/>
              </w:rPr>
            </w:pPr>
            <w:r w:rsidRPr="00896246">
              <w:rPr>
                <w:sz w:val="20"/>
                <w:szCs w:val="18"/>
                <w:lang w:eastAsia="ru-RU"/>
              </w:rPr>
              <w:t>Срок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давности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Лучше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наказывать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чем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наказывать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запоздало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Даже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суровых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взрослых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законах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принимается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внимание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срок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давности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правонарушения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</w:p>
          <w:p w:rsidR="00896246" w:rsidRPr="00896246" w:rsidRDefault="00896246" w:rsidP="001C07BE">
            <w:pPr>
              <w:numPr>
                <w:ilvl w:val="0"/>
                <w:numId w:val="4"/>
              </w:numPr>
              <w:rPr>
                <w:rFonts w:ascii="Centaur" w:hAnsi="Centaur" w:cstheme="minorHAnsi"/>
                <w:sz w:val="20"/>
                <w:szCs w:val="18"/>
                <w:lang w:eastAsia="ru-RU"/>
              </w:rPr>
            </w:pPr>
            <w:r w:rsidRPr="00896246">
              <w:rPr>
                <w:sz w:val="20"/>
                <w:szCs w:val="18"/>
                <w:lang w:eastAsia="ru-RU"/>
              </w:rPr>
              <w:t>Наказан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rFonts w:ascii="Centaur" w:hAnsi="Centaur" w:cs="Edwardian Script ITC"/>
                <w:sz w:val="20"/>
                <w:szCs w:val="18"/>
                <w:lang w:eastAsia="ru-RU"/>
              </w:rPr>
              <w:t>–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прощён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Инцидент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исчерпан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Страница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перевёрнута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Pr="00896246">
              <w:rPr>
                <w:sz w:val="20"/>
                <w:szCs w:val="18"/>
                <w:lang w:eastAsia="ru-RU"/>
              </w:rPr>
              <w:t>как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в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proofErr w:type="gramStart"/>
            <w:r w:rsidRPr="00896246">
              <w:rPr>
                <w:sz w:val="20"/>
                <w:szCs w:val="18"/>
                <w:lang w:eastAsia="ru-RU"/>
              </w:rPr>
              <w:t>чём</w:t>
            </w:r>
            <w:proofErr w:type="gramEnd"/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бывало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Pr="00896246">
              <w:rPr>
                <w:sz w:val="20"/>
                <w:szCs w:val="18"/>
                <w:lang w:eastAsia="ru-RU"/>
              </w:rPr>
              <w:t>О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старых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грехах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ни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Pr="00896246">
              <w:rPr>
                <w:sz w:val="20"/>
                <w:szCs w:val="18"/>
                <w:lang w:eastAsia="ru-RU"/>
              </w:rPr>
              <w:t>слова</w:t>
            </w:r>
            <w:r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</w:p>
          <w:p w:rsidR="00896246" w:rsidRPr="00896246" w:rsidRDefault="00C97CD7" w:rsidP="001C07BE">
            <w:pPr>
              <w:numPr>
                <w:ilvl w:val="0"/>
                <w:numId w:val="4"/>
              </w:numPr>
              <w:rPr>
                <w:rFonts w:ascii="Centaur" w:hAnsi="Centaur" w:cstheme="minorHAnsi"/>
                <w:sz w:val="20"/>
                <w:szCs w:val="18"/>
                <w:lang w:eastAsia="ru-RU"/>
              </w:rPr>
            </w:pPr>
            <w:r>
              <w:rPr>
                <w:noProof/>
                <w:sz w:val="20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3525520</wp:posOffset>
                  </wp:positionH>
                  <wp:positionV relativeFrom="margin">
                    <wp:posOffset>4368165</wp:posOffset>
                  </wp:positionV>
                  <wp:extent cx="1028700" cy="1171575"/>
                  <wp:effectExtent l="19050" t="0" r="0" b="0"/>
                  <wp:wrapSquare wrapText="bothSides"/>
                  <wp:docPr id="7" name="Picture 4" descr="C:\Users\user\Pictures\дети\iг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" name="Picture 4" descr="C:\Users\user\Pictures\дети\iг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896246" w:rsidRPr="00896246">
              <w:rPr>
                <w:sz w:val="20"/>
                <w:szCs w:val="18"/>
                <w:lang w:eastAsia="ru-RU"/>
              </w:rPr>
              <w:t>Наказание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без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унижения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="00896246" w:rsidRPr="00896246">
              <w:rPr>
                <w:sz w:val="20"/>
                <w:szCs w:val="18"/>
                <w:lang w:eastAsia="ru-RU"/>
              </w:rPr>
              <w:t>Что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бы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ни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было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="00896246" w:rsidRPr="00896246">
              <w:rPr>
                <w:sz w:val="20"/>
                <w:szCs w:val="18"/>
                <w:lang w:eastAsia="ru-RU"/>
              </w:rPr>
              <w:t>какая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бы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ни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была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вина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="00896246" w:rsidRPr="00896246">
              <w:rPr>
                <w:sz w:val="20"/>
                <w:szCs w:val="18"/>
                <w:lang w:eastAsia="ru-RU"/>
              </w:rPr>
              <w:t>наказание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не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должно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восприниматься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ребёнком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как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торжество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вашей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силы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над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его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слабостью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="00896246" w:rsidRPr="00896246">
              <w:rPr>
                <w:sz w:val="20"/>
                <w:szCs w:val="18"/>
                <w:lang w:eastAsia="ru-RU"/>
              </w:rPr>
              <w:t>как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унижение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="00896246" w:rsidRPr="00896246">
              <w:rPr>
                <w:sz w:val="20"/>
                <w:szCs w:val="18"/>
                <w:lang w:eastAsia="ru-RU"/>
              </w:rPr>
              <w:t>Если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ребёнок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считает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="00896246" w:rsidRPr="00896246">
              <w:rPr>
                <w:sz w:val="20"/>
                <w:szCs w:val="18"/>
                <w:lang w:eastAsia="ru-RU"/>
              </w:rPr>
              <w:t>что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вы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несправедливы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="00896246" w:rsidRPr="00896246">
              <w:rPr>
                <w:sz w:val="20"/>
                <w:szCs w:val="18"/>
                <w:lang w:eastAsia="ru-RU"/>
              </w:rPr>
              <w:t>наказание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подействует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в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обратную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сторону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! </w:t>
            </w:r>
          </w:p>
          <w:p w:rsidR="00896246" w:rsidRPr="0090369A" w:rsidRDefault="0098719B" w:rsidP="001C07BE">
            <w:pPr>
              <w:numPr>
                <w:ilvl w:val="0"/>
                <w:numId w:val="4"/>
              </w:numPr>
              <w:rPr>
                <w:rFonts w:ascii="Centaur" w:hAnsi="Centaur" w:cstheme="minorHAnsi"/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t>Р</w:t>
            </w:r>
            <w:r w:rsidR="00896246" w:rsidRPr="00896246">
              <w:rPr>
                <w:sz w:val="20"/>
                <w:szCs w:val="18"/>
                <w:lang w:eastAsia="ru-RU"/>
              </w:rPr>
              <w:t>ебёнок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не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должен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бояться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наказания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  <w:r w:rsidR="00896246" w:rsidRPr="00896246">
              <w:rPr>
                <w:sz w:val="20"/>
                <w:szCs w:val="18"/>
                <w:lang w:eastAsia="ru-RU"/>
              </w:rPr>
              <w:t>Не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наказания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он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должен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страшиться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="00896246" w:rsidRPr="00896246">
              <w:rPr>
                <w:sz w:val="20"/>
                <w:szCs w:val="18"/>
                <w:lang w:eastAsia="ru-RU"/>
              </w:rPr>
              <w:t>не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гнева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вашего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, </w:t>
            </w:r>
            <w:r w:rsidR="00896246" w:rsidRPr="00896246">
              <w:rPr>
                <w:sz w:val="20"/>
                <w:szCs w:val="18"/>
                <w:lang w:eastAsia="ru-RU"/>
              </w:rPr>
              <w:t>а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вашего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 </w:t>
            </w:r>
            <w:r w:rsidR="00896246" w:rsidRPr="00896246">
              <w:rPr>
                <w:sz w:val="20"/>
                <w:szCs w:val="18"/>
                <w:lang w:eastAsia="ru-RU"/>
              </w:rPr>
              <w:t>огорчения</w:t>
            </w:r>
            <w:r w:rsidR="00896246" w:rsidRPr="00896246">
              <w:rPr>
                <w:rFonts w:ascii="Centaur" w:hAnsi="Centaur" w:cstheme="minorHAnsi"/>
                <w:sz w:val="20"/>
                <w:szCs w:val="18"/>
                <w:lang w:eastAsia="ru-RU"/>
              </w:rPr>
              <w:t xml:space="preserve">. </w:t>
            </w:r>
          </w:p>
        </w:tc>
      </w:tr>
    </w:tbl>
    <w:p w:rsidR="00D06F8E" w:rsidRDefault="00D06F8E"/>
    <w:sectPr w:rsidR="00D06F8E" w:rsidSect="00EA1034">
      <w:pgSz w:w="16838" w:h="11906" w:orient="landscape"/>
      <w:pgMar w:top="284" w:right="1134" w:bottom="284" w:left="142" w:header="708" w:footer="708" w:gutter="0"/>
      <w:pgBorders w:offsetFrom="page">
        <w:top w:val="sun" w:sz="20" w:space="24" w:color="auto"/>
        <w:left w:val="sun" w:sz="20" w:space="24" w:color="auto"/>
        <w:bottom w:val="sun" w:sz="20" w:space="24" w:color="auto"/>
        <w:right w:val="sun" w:sz="20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gency FB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entau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2D5"/>
    <w:multiLevelType w:val="multilevel"/>
    <w:tmpl w:val="484C22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56C63"/>
    <w:multiLevelType w:val="multilevel"/>
    <w:tmpl w:val="B098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B58FA"/>
    <w:multiLevelType w:val="multilevel"/>
    <w:tmpl w:val="63F8A8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74C9B"/>
    <w:multiLevelType w:val="multilevel"/>
    <w:tmpl w:val="2D30E3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4B380E"/>
    <w:multiLevelType w:val="multilevel"/>
    <w:tmpl w:val="53C4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246"/>
    <w:rsid w:val="001C07BE"/>
    <w:rsid w:val="002270EE"/>
    <w:rsid w:val="00350B7E"/>
    <w:rsid w:val="0046157B"/>
    <w:rsid w:val="006128C9"/>
    <w:rsid w:val="006F3268"/>
    <w:rsid w:val="00896246"/>
    <w:rsid w:val="0090369A"/>
    <w:rsid w:val="0098719B"/>
    <w:rsid w:val="00C15377"/>
    <w:rsid w:val="00C97CD7"/>
    <w:rsid w:val="00D06F8E"/>
    <w:rsid w:val="00EA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62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62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6B22B-02B2-42BF-A3C6-368F5054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ОГУРСКАЯ СОШ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Admin</cp:lastModifiedBy>
  <cp:revision>11</cp:revision>
  <dcterms:created xsi:type="dcterms:W3CDTF">2011-03-14T08:06:00Z</dcterms:created>
  <dcterms:modified xsi:type="dcterms:W3CDTF">2014-01-31T01:31:00Z</dcterms:modified>
</cp:coreProperties>
</file>