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1D0" w:rsidRPr="00D321D0" w:rsidRDefault="00D321D0" w:rsidP="00D32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D321D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Муниципальное бюджетное дошкольное образовательное учреждение – детский сад № 97</w:t>
      </w:r>
    </w:p>
    <w:p w:rsidR="00D321D0" w:rsidRPr="00D321D0" w:rsidRDefault="00D321D0" w:rsidP="00D321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321D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Юридический адрес: г. Екатеринбург, ул. Азина, 18 б</w:t>
      </w:r>
      <w:r w:rsidRPr="00D321D0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</w:p>
    <w:p w:rsidR="00D321D0" w:rsidRPr="00D321D0" w:rsidRDefault="00D321D0" w:rsidP="00D321D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321D0">
        <w:rPr>
          <w:rFonts w:ascii="Times New Roman" w:eastAsia="Times New Roman" w:hAnsi="Times New Roman" w:cs="Times New Roman"/>
          <w:color w:val="000000"/>
          <w:lang w:eastAsia="ru-RU"/>
        </w:rPr>
        <w:t xml:space="preserve">Тел./факс 354-06-95, </w:t>
      </w:r>
      <w:r w:rsidRPr="00D321D0">
        <w:rPr>
          <w:rFonts w:ascii="Times New Roman" w:eastAsia="Times New Roman" w:hAnsi="Times New Roman" w:cs="Times New Roman"/>
          <w:color w:val="000000"/>
          <w:lang w:val="en-US" w:eastAsia="ru-RU"/>
        </w:rPr>
        <w:t>E</w:t>
      </w:r>
      <w:r w:rsidRPr="00D321D0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D321D0">
        <w:rPr>
          <w:rFonts w:ascii="Times New Roman" w:eastAsia="Times New Roman" w:hAnsi="Times New Roman" w:cs="Times New Roman"/>
          <w:color w:val="000000"/>
          <w:lang w:val="en-US" w:eastAsia="ru-RU"/>
        </w:rPr>
        <w:t>mail</w:t>
      </w:r>
      <w:r w:rsidRPr="00D321D0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proofErr w:type="spellStart"/>
      <w:r w:rsidRPr="00D321D0">
        <w:rPr>
          <w:rFonts w:ascii="Times New Roman" w:eastAsia="Times New Roman" w:hAnsi="Times New Roman" w:cs="Times New Roman"/>
          <w:color w:val="000000"/>
          <w:lang w:val="en-US" w:eastAsia="ru-RU"/>
        </w:rPr>
        <w:t>ekb</w:t>
      </w:r>
      <w:proofErr w:type="spellEnd"/>
      <w:r w:rsidRPr="00D321D0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hyperlink r:id="rId5" w:history="1">
        <w:r w:rsidRPr="00D321D0">
          <w:rPr>
            <w:rFonts w:ascii="Times New Roman" w:eastAsia="Times New Roman" w:hAnsi="Times New Roman" w:cs="Times New Roman"/>
            <w:bCs/>
            <w:color w:val="0000FF"/>
            <w:spacing w:val="-6"/>
            <w:u w:val="single"/>
            <w:lang w:val="en-US" w:eastAsia="ru-RU"/>
          </w:rPr>
          <w:t>mdou</w:t>
        </w:r>
        <w:r w:rsidRPr="00D321D0">
          <w:rPr>
            <w:rFonts w:ascii="Times New Roman" w:eastAsia="Times New Roman" w:hAnsi="Times New Roman" w:cs="Times New Roman"/>
            <w:bCs/>
            <w:color w:val="0000FF"/>
            <w:spacing w:val="-6"/>
            <w:u w:val="single"/>
            <w:lang w:eastAsia="ru-RU"/>
          </w:rPr>
          <w:t>97@</w:t>
        </w:r>
        <w:r w:rsidRPr="00D321D0">
          <w:rPr>
            <w:rFonts w:ascii="Times New Roman" w:eastAsia="Times New Roman" w:hAnsi="Times New Roman" w:cs="Times New Roman"/>
            <w:bCs/>
            <w:color w:val="0000FF"/>
            <w:spacing w:val="-6"/>
            <w:u w:val="single"/>
            <w:lang w:val="en-US" w:eastAsia="ru-RU"/>
          </w:rPr>
          <w:t>mail</w:t>
        </w:r>
        <w:r w:rsidRPr="00D321D0">
          <w:rPr>
            <w:rFonts w:ascii="Times New Roman" w:eastAsia="Times New Roman" w:hAnsi="Times New Roman" w:cs="Times New Roman"/>
            <w:bCs/>
            <w:color w:val="0000FF"/>
            <w:spacing w:val="-6"/>
            <w:u w:val="single"/>
            <w:lang w:eastAsia="ru-RU"/>
          </w:rPr>
          <w:t>.</w:t>
        </w:r>
        <w:proofErr w:type="spellStart"/>
        <w:r w:rsidRPr="00D321D0">
          <w:rPr>
            <w:rFonts w:ascii="Times New Roman" w:eastAsia="Times New Roman" w:hAnsi="Times New Roman" w:cs="Times New Roman"/>
            <w:bCs/>
            <w:color w:val="0000FF"/>
            <w:spacing w:val="-6"/>
            <w:u w:val="single"/>
            <w:lang w:val="en-US" w:eastAsia="ru-RU"/>
          </w:rPr>
          <w:t>ru</w:t>
        </w:r>
        <w:proofErr w:type="spellEnd"/>
      </w:hyperlink>
    </w:p>
    <w:p w:rsidR="000F3072" w:rsidRPr="000F3072" w:rsidRDefault="000F3072" w:rsidP="000F30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Default="000F3072" w:rsidP="000F30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1D0" w:rsidRDefault="00D321D0" w:rsidP="000F30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1D0" w:rsidRDefault="00D321D0" w:rsidP="000F30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1D0" w:rsidRDefault="00D321D0" w:rsidP="000F30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1D0" w:rsidRPr="000F3072" w:rsidRDefault="00D321D0" w:rsidP="000F30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0F3072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Проект </w:t>
      </w: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0F3072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«</w:t>
      </w:r>
      <w:proofErr w:type="spellStart"/>
      <w:r w:rsidRPr="000F3072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Квест</w:t>
      </w:r>
      <w:proofErr w:type="spellEnd"/>
      <w:r w:rsidRPr="000F3072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-игра</w:t>
      </w: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0F3072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«Финансовый спецназ»</w:t>
      </w:r>
    </w:p>
    <w:p w:rsidR="000F3072" w:rsidRPr="000F3072" w:rsidRDefault="000F3072" w:rsidP="000F30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30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реализации дополнительной общеобразовательной программы по формированию основ финансовой грамотности детей подготовительного к школе дошкольного возраста</w:t>
      </w:r>
    </w:p>
    <w:p w:rsidR="000F3072" w:rsidRPr="000F3072" w:rsidRDefault="000F3072" w:rsidP="000F30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1D0" w:rsidRDefault="00D321D0" w:rsidP="00D321D0">
      <w:pPr>
        <w:tabs>
          <w:tab w:val="left" w:pos="751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1D0" w:rsidRDefault="00D321D0" w:rsidP="00D321D0">
      <w:pPr>
        <w:tabs>
          <w:tab w:val="left" w:pos="751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1D0" w:rsidRDefault="00D321D0" w:rsidP="00D321D0">
      <w:pPr>
        <w:tabs>
          <w:tab w:val="left" w:pos="751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D321D0">
      <w:pPr>
        <w:tabs>
          <w:tab w:val="left" w:pos="6946"/>
          <w:tab w:val="left" w:pos="7513"/>
          <w:tab w:val="left" w:pos="76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30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Разработали: </w:t>
      </w:r>
    </w:p>
    <w:p w:rsidR="000F3072" w:rsidRDefault="000F3072" w:rsidP="000F30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Гейдарова Н.С.</w:t>
      </w:r>
    </w:p>
    <w:p w:rsidR="000F3072" w:rsidRDefault="000F3072" w:rsidP="000F30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2F60" w:rsidRDefault="00852F60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30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 </w:t>
      </w:r>
      <w:r w:rsidR="00D32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Екатеринбург,</w:t>
      </w:r>
      <w:r w:rsidRPr="000F30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D32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0F30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F30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Паспорт проекта</w:t>
      </w:r>
    </w:p>
    <w:tbl>
      <w:tblPr>
        <w:tblpPr w:leftFromText="180" w:rightFromText="180" w:vertAnchor="page" w:horzAnchor="margin" w:tblpY="177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8"/>
        <w:gridCol w:w="6798"/>
      </w:tblGrid>
      <w:tr w:rsidR="000F3072" w:rsidRPr="000F3072" w:rsidTr="00232F2E">
        <w:trPr>
          <w:trHeight w:val="1408"/>
        </w:trPr>
        <w:tc>
          <w:tcPr>
            <w:tcW w:w="2808" w:type="dxa"/>
            <w:shd w:val="clear" w:color="auto" w:fill="auto"/>
          </w:tcPr>
          <w:p w:rsidR="000F3072" w:rsidRPr="000F3072" w:rsidRDefault="000F3072" w:rsidP="000F307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800000"/>
                <w:lang w:eastAsia="ru-RU"/>
              </w:rPr>
            </w:pPr>
            <w:r w:rsidRPr="000F3072">
              <w:rPr>
                <w:rFonts w:ascii="Times New Roman" w:eastAsia="Times New Roman" w:hAnsi="Times New Roman" w:cs="Times New Roman"/>
                <w:b/>
                <w:i/>
                <w:color w:val="800000"/>
                <w:lang w:eastAsia="ru-RU"/>
              </w:rPr>
              <w:t>Полное название проекта</w:t>
            </w:r>
          </w:p>
        </w:tc>
        <w:tc>
          <w:tcPr>
            <w:tcW w:w="6798" w:type="dxa"/>
            <w:shd w:val="clear" w:color="auto" w:fill="auto"/>
          </w:tcPr>
          <w:p w:rsidR="000F3072" w:rsidRPr="000F3072" w:rsidRDefault="000F3072" w:rsidP="000F3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3072">
              <w:rPr>
                <w:rFonts w:ascii="Times New Roman" w:eastAsia="Times New Roman" w:hAnsi="Times New Roman" w:cs="Times New Roman"/>
                <w:b/>
                <w:lang w:eastAsia="ru-RU"/>
              </w:rPr>
              <w:t>Проект  «</w:t>
            </w:r>
            <w:proofErr w:type="spellStart"/>
            <w:r w:rsidRPr="000F3072">
              <w:rPr>
                <w:rFonts w:ascii="Times New Roman" w:eastAsia="Times New Roman" w:hAnsi="Times New Roman" w:cs="Times New Roman"/>
                <w:b/>
                <w:lang w:eastAsia="ru-RU"/>
              </w:rPr>
              <w:t>Квест</w:t>
            </w:r>
            <w:proofErr w:type="spellEnd"/>
            <w:r w:rsidRPr="000F3072">
              <w:rPr>
                <w:rFonts w:ascii="Times New Roman" w:eastAsia="Times New Roman" w:hAnsi="Times New Roman" w:cs="Times New Roman"/>
                <w:b/>
                <w:lang w:eastAsia="ru-RU"/>
              </w:rPr>
              <w:t>-игра «Финансовый спецназ» в рамках реализации дополнительной общеобразовательной программы по формированию основ финансовой грамотности детей подготовительного к школе дошкольного возраста</w:t>
            </w:r>
          </w:p>
        </w:tc>
      </w:tr>
      <w:tr w:rsidR="000F3072" w:rsidRPr="000F3072" w:rsidTr="00232F2E">
        <w:tc>
          <w:tcPr>
            <w:tcW w:w="2808" w:type="dxa"/>
            <w:shd w:val="clear" w:color="auto" w:fill="auto"/>
          </w:tcPr>
          <w:p w:rsidR="000F3072" w:rsidRPr="000F3072" w:rsidRDefault="000F3072" w:rsidP="000F307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800000"/>
                <w:lang w:eastAsia="ru-RU"/>
              </w:rPr>
            </w:pPr>
            <w:r w:rsidRPr="000F3072">
              <w:rPr>
                <w:rFonts w:ascii="Times New Roman" w:eastAsia="Times New Roman" w:hAnsi="Times New Roman" w:cs="Times New Roman"/>
                <w:b/>
                <w:i/>
                <w:color w:val="800000"/>
                <w:lang w:eastAsia="ru-RU"/>
              </w:rPr>
              <w:t>Место реализации  проекта, сроки</w:t>
            </w:r>
          </w:p>
        </w:tc>
        <w:tc>
          <w:tcPr>
            <w:tcW w:w="6798" w:type="dxa"/>
            <w:shd w:val="clear" w:color="auto" w:fill="auto"/>
          </w:tcPr>
          <w:p w:rsidR="000F3072" w:rsidRPr="000F3072" w:rsidRDefault="00D321D0" w:rsidP="00D321D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</w:t>
            </w:r>
            <w:r w:rsidR="000F3072" w:rsidRPr="000F307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Екатеринбург</w:t>
            </w:r>
            <w:r w:rsidR="000F3072" w:rsidRPr="000F3072">
              <w:rPr>
                <w:rFonts w:ascii="Times New Roman" w:eastAsia="Times New Roman" w:hAnsi="Times New Roman" w:cs="Times New Roman"/>
                <w:b/>
                <w:lang w:eastAsia="ru-RU"/>
              </w:rPr>
              <w:t>, МБДОУ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- д</w:t>
            </w:r>
            <w:r w:rsidR="000F3072" w:rsidRPr="000F3072">
              <w:rPr>
                <w:rFonts w:ascii="Times New Roman" w:eastAsia="Times New Roman" w:hAnsi="Times New Roman" w:cs="Times New Roman"/>
                <w:b/>
                <w:lang w:eastAsia="ru-RU"/>
              </w:rPr>
              <w:t>етский сад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№ 97</w:t>
            </w:r>
            <w:r w:rsidR="000F3072" w:rsidRPr="000F307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апрель</w:t>
            </w:r>
            <w:r w:rsidR="000F3072" w:rsidRPr="000F307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0F3072" w:rsidRPr="000F307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</w:p>
        </w:tc>
      </w:tr>
      <w:tr w:rsidR="000F3072" w:rsidRPr="000F3072" w:rsidTr="00232F2E">
        <w:tc>
          <w:tcPr>
            <w:tcW w:w="2808" w:type="dxa"/>
            <w:shd w:val="clear" w:color="auto" w:fill="auto"/>
          </w:tcPr>
          <w:p w:rsidR="000F3072" w:rsidRPr="000F3072" w:rsidRDefault="000F3072" w:rsidP="000F307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800000"/>
                <w:lang w:eastAsia="ru-RU"/>
              </w:rPr>
            </w:pPr>
            <w:r w:rsidRPr="000F3072">
              <w:rPr>
                <w:rFonts w:ascii="Times New Roman" w:eastAsia="Times New Roman" w:hAnsi="Times New Roman" w:cs="Times New Roman"/>
                <w:b/>
                <w:i/>
                <w:color w:val="800000"/>
                <w:lang w:eastAsia="ru-RU"/>
              </w:rPr>
              <w:t>Руководители проекта</w:t>
            </w:r>
          </w:p>
        </w:tc>
        <w:tc>
          <w:tcPr>
            <w:tcW w:w="6798" w:type="dxa"/>
            <w:shd w:val="clear" w:color="auto" w:fill="auto"/>
          </w:tcPr>
          <w:p w:rsidR="000F3072" w:rsidRPr="000F3072" w:rsidRDefault="000F3072" w:rsidP="000F3072">
            <w:pPr>
              <w:rPr>
                <w:rFonts w:ascii="Times New Roman" w:eastAsia="Times New Roman" w:hAnsi="Times New Roman" w:cs="Times New Roman"/>
                <w:b/>
                <w:color w:val="00B0F0"/>
                <w:lang w:eastAsia="ru-RU"/>
              </w:rPr>
            </w:pPr>
            <w:r w:rsidRPr="000F307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Воспитатели: </w:t>
            </w:r>
            <w:proofErr w:type="spellStart"/>
            <w:r w:rsidR="00D321D0">
              <w:rPr>
                <w:rFonts w:ascii="Times New Roman" w:eastAsia="Times New Roman" w:hAnsi="Times New Roman" w:cs="Times New Roman"/>
                <w:b/>
                <w:lang w:eastAsia="ru-RU"/>
              </w:rPr>
              <w:t>Лойко</w:t>
            </w:r>
            <w:proofErr w:type="spellEnd"/>
            <w:r w:rsidR="00D321D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Т.Г., Евстифейкина Л.Г.</w:t>
            </w:r>
          </w:p>
        </w:tc>
      </w:tr>
      <w:tr w:rsidR="000F3072" w:rsidRPr="000F3072" w:rsidTr="00232F2E">
        <w:tc>
          <w:tcPr>
            <w:tcW w:w="2808" w:type="dxa"/>
            <w:shd w:val="clear" w:color="auto" w:fill="auto"/>
          </w:tcPr>
          <w:p w:rsidR="000F3072" w:rsidRPr="000F3072" w:rsidRDefault="000F3072" w:rsidP="000F307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800000"/>
                <w:lang w:eastAsia="ru-RU"/>
              </w:rPr>
            </w:pPr>
            <w:r w:rsidRPr="000F3072">
              <w:rPr>
                <w:rFonts w:ascii="Times New Roman" w:eastAsia="Times New Roman" w:hAnsi="Times New Roman" w:cs="Times New Roman"/>
                <w:b/>
                <w:i/>
                <w:color w:val="800000"/>
                <w:lang w:eastAsia="ru-RU"/>
              </w:rPr>
              <w:t>Консультант проекта</w:t>
            </w:r>
          </w:p>
        </w:tc>
        <w:tc>
          <w:tcPr>
            <w:tcW w:w="6798" w:type="dxa"/>
            <w:shd w:val="clear" w:color="auto" w:fill="auto"/>
          </w:tcPr>
          <w:p w:rsidR="000F3072" w:rsidRPr="000F3072" w:rsidRDefault="00D321D0" w:rsidP="000F307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Заведующий</w:t>
            </w:r>
            <w:r w:rsidR="000F3072" w:rsidRPr="000F307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Гейдарова Наталья Сергеевна</w:t>
            </w:r>
          </w:p>
        </w:tc>
      </w:tr>
      <w:tr w:rsidR="000F3072" w:rsidRPr="000F3072" w:rsidTr="00232F2E">
        <w:tc>
          <w:tcPr>
            <w:tcW w:w="2808" w:type="dxa"/>
            <w:shd w:val="clear" w:color="auto" w:fill="auto"/>
          </w:tcPr>
          <w:p w:rsidR="000F3072" w:rsidRPr="000F3072" w:rsidRDefault="000F3072" w:rsidP="000F307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800000"/>
                <w:lang w:eastAsia="ru-RU"/>
              </w:rPr>
            </w:pPr>
            <w:r w:rsidRPr="000F3072">
              <w:rPr>
                <w:rFonts w:ascii="Times New Roman" w:eastAsia="Times New Roman" w:hAnsi="Times New Roman" w:cs="Times New Roman"/>
                <w:b/>
                <w:i/>
                <w:color w:val="800000"/>
                <w:lang w:eastAsia="ru-RU"/>
              </w:rPr>
              <w:t>Участники проекта</w:t>
            </w:r>
          </w:p>
        </w:tc>
        <w:tc>
          <w:tcPr>
            <w:tcW w:w="6798" w:type="dxa"/>
            <w:shd w:val="clear" w:color="auto" w:fill="auto"/>
          </w:tcPr>
          <w:p w:rsidR="000F3072" w:rsidRPr="000F3072" w:rsidRDefault="000F3072" w:rsidP="000F307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3072">
              <w:rPr>
                <w:rFonts w:ascii="Times New Roman" w:eastAsia="Times New Roman" w:hAnsi="Times New Roman" w:cs="Times New Roman"/>
                <w:b/>
                <w:lang w:eastAsia="ru-RU"/>
              </w:rPr>
              <w:t>Дети подготовительной к школе группы №5 (с 6 до 7 лет), педагоги, родители</w:t>
            </w:r>
          </w:p>
        </w:tc>
      </w:tr>
      <w:tr w:rsidR="000F3072" w:rsidRPr="000F3072" w:rsidTr="00232F2E">
        <w:tc>
          <w:tcPr>
            <w:tcW w:w="2808" w:type="dxa"/>
            <w:shd w:val="clear" w:color="auto" w:fill="auto"/>
          </w:tcPr>
          <w:p w:rsidR="000F3072" w:rsidRPr="000F3072" w:rsidRDefault="000F3072" w:rsidP="000F307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800000"/>
                <w:lang w:eastAsia="ru-RU"/>
              </w:rPr>
            </w:pPr>
            <w:r w:rsidRPr="000F3072">
              <w:rPr>
                <w:rFonts w:ascii="Times New Roman" w:eastAsia="Times New Roman" w:hAnsi="Times New Roman" w:cs="Times New Roman"/>
                <w:b/>
                <w:i/>
                <w:color w:val="800000"/>
                <w:lang w:eastAsia="ru-RU"/>
              </w:rPr>
              <w:t>Тип проекта</w:t>
            </w:r>
          </w:p>
        </w:tc>
        <w:tc>
          <w:tcPr>
            <w:tcW w:w="6798" w:type="dxa"/>
            <w:shd w:val="clear" w:color="auto" w:fill="auto"/>
          </w:tcPr>
          <w:p w:rsidR="000F3072" w:rsidRPr="000F3072" w:rsidRDefault="000F3072" w:rsidP="000F307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0F3072">
              <w:rPr>
                <w:rFonts w:ascii="Times New Roman" w:eastAsia="Times New Roman" w:hAnsi="Times New Roman" w:cs="Times New Roman"/>
                <w:b/>
                <w:lang w:eastAsia="ru-RU"/>
              </w:rPr>
              <w:t>Исследовательско</w:t>
            </w:r>
            <w:proofErr w:type="spellEnd"/>
            <w:r w:rsidRPr="000F307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- творческий</w:t>
            </w:r>
          </w:p>
        </w:tc>
      </w:tr>
      <w:tr w:rsidR="000F3072" w:rsidRPr="000F3072" w:rsidTr="00232F2E">
        <w:tc>
          <w:tcPr>
            <w:tcW w:w="2808" w:type="dxa"/>
            <w:shd w:val="clear" w:color="auto" w:fill="auto"/>
          </w:tcPr>
          <w:p w:rsidR="000F3072" w:rsidRPr="000F3072" w:rsidRDefault="000F3072" w:rsidP="000F307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800000"/>
                <w:lang w:eastAsia="ru-RU"/>
              </w:rPr>
            </w:pPr>
            <w:r w:rsidRPr="000F3072">
              <w:rPr>
                <w:rFonts w:ascii="Times New Roman" w:eastAsia="Times New Roman" w:hAnsi="Times New Roman" w:cs="Times New Roman"/>
                <w:b/>
                <w:i/>
                <w:color w:val="800000"/>
                <w:lang w:eastAsia="ru-RU"/>
              </w:rPr>
              <w:t>Образовательные области, в рамках которых проводится работа по проекту</w:t>
            </w:r>
          </w:p>
        </w:tc>
        <w:tc>
          <w:tcPr>
            <w:tcW w:w="6798" w:type="dxa"/>
            <w:shd w:val="clear" w:color="auto" w:fill="auto"/>
          </w:tcPr>
          <w:p w:rsidR="000F3072" w:rsidRPr="000F3072" w:rsidRDefault="000F3072" w:rsidP="000F307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3072">
              <w:rPr>
                <w:rFonts w:ascii="Times New Roman" w:eastAsia="Times New Roman" w:hAnsi="Times New Roman" w:cs="Times New Roman"/>
                <w:b/>
                <w:lang w:eastAsia="ru-RU"/>
              </w:rPr>
              <w:t>Познавательное развитие, социально – коммуникативное развитие, речевое развитие, художественно – эстетическое развитие</w:t>
            </w:r>
          </w:p>
        </w:tc>
      </w:tr>
      <w:tr w:rsidR="000F3072" w:rsidRPr="000F3072" w:rsidTr="00232F2E">
        <w:trPr>
          <w:trHeight w:val="3226"/>
        </w:trPr>
        <w:tc>
          <w:tcPr>
            <w:tcW w:w="2808" w:type="dxa"/>
            <w:shd w:val="clear" w:color="auto" w:fill="auto"/>
          </w:tcPr>
          <w:p w:rsidR="000F3072" w:rsidRPr="000F3072" w:rsidRDefault="000F3072" w:rsidP="000F3072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800000"/>
                <w:lang w:eastAsia="ru-RU"/>
              </w:rPr>
            </w:pPr>
            <w:r w:rsidRPr="000F30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lang w:eastAsia="ru-RU"/>
              </w:rPr>
              <w:t>Ресурсы обеспечения проекта:</w:t>
            </w:r>
          </w:p>
          <w:p w:rsidR="000F3072" w:rsidRPr="000F3072" w:rsidRDefault="000F3072" w:rsidP="000F307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800000"/>
                <w:lang w:eastAsia="ru-RU"/>
              </w:rPr>
            </w:pPr>
          </w:p>
        </w:tc>
        <w:tc>
          <w:tcPr>
            <w:tcW w:w="6798" w:type="dxa"/>
            <w:shd w:val="clear" w:color="auto" w:fill="auto"/>
          </w:tcPr>
          <w:p w:rsidR="000F3072" w:rsidRPr="000F3072" w:rsidRDefault="000F3072" w:rsidP="000F3072">
            <w:pPr>
              <w:ind w:firstLine="3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3072">
              <w:rPr>
                <w:rFonts w:ascii="Times New Roman" w:eastAsia="Times New Roman" w:hAnsi="Times New Roman" w:cs="Times New Roman"/>
                <w:b/>
                <w:lang w:eastAsia="ru-RU"/>
              </w:rPr>
              <w:t>Материально-техническое обеспечение: видео, аудио, фотоаппаратура, компьютер, мультимедийное и интерактивное оборудование, технический инвентарь, картотека дидактических игр</w:t>
            </w:r>
          </w:p>
          <w:p w:rsidR="000F3072" w:rsidRPr="000F3072" w:rsidRDefault="000F3072" w:rsidP="000F3072">
            <w:pPr>
              <w:ind w:firstLine="3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3072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Организационные: деятельность педагогов и детей регулируется в соответствии с содержанием учебно-воспитательной работы в ДОУ.</w:t>
            </w:r>
          </w:p>
          <w:p w:rsidR="000F3072" w:rsidRPr="000F3072" w:rsidRDefault="000F3072" w:rsidP="000F3072">
            <w:pPr>
              <w:ind w:firstLine="357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0F3072">
              <w:rPr>
                <w:rFonts w:ascii="Times New Roman" w:eastAsia="Times New Roman" w:hAnsi="Times New Roman" w:cs="Times New Roman"/>
                <w:b/>
                <w:lang w:eastAsia="ru-RU"/>
              </w:rPr>
              <w:t>Информационные: детская художественная литература, ресурсы Интернета, стендовый материал. Дополнительная общеобразовательная программа по формированию основ финансовой грамотности детей подготовительного к школе дошкольного возраста</w:t>
            </w:r>
          </w:p>
        </w:tc>
      </w:tr>
      <w:tr w:rsidR="000F3072" w:rsidRPr="000F3072" w:rsidTr="00232F2E">
        <w:tc>
          <w:tcPr>
            <w:tcW w:w="2808" w:type="dxa"/>
            <w:shd w:val="clear" w:color="auto" w:fill="auto"/>
          </w:tcPr>
          <w:p w:rsidR="000F3072" w:rsidRPr="000F3072" w:rsidRDefault="000F3072" w:rsidP="000F307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800000"/>
                <w:lang w:eastAsia="ru-RU"/>
              </w:rPr>
            </w:pPr>
            <w:r w:rsidRPr="000F3072">
              <w:rPr>
                <w:rFonts w:ascii="Times New Roman" w:eastAsia="Times New Roman" w:hAnsi="Times New Roman" w:cs="Times New Roman"/>
                <w:b/>
                <w:i/>
                <w:color w:val="800000"/>
                <w:lang w:eastAsia="ru-RU"/>
              </w:rPr>
              <w:t>Форма проведения</w:t>
            </w:r>
          </w:p>
        </w:tc>
        <w:tc>
          <w:tcPr>
            <w:tcW w:w="6798" w:type="dxa"/>
            <w:shd w:val="clear" w:color="auto" w:fill="auto"/>
          </w:tcPr>
          <w:p w:rsidR="000F3072" w:rsidRPr="000F3072" w:rsidRDefault="000F3072" w:rsidP="000F307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3072">
              <w:rPr>
                <w:rFonts w:ascii="Times New Roman" w:eastAsia="Times New Roman" w:hAnsi="Times New Roman" w:cs="Times New Roman"/>
                <w:b/>
                <w:lang w:eastAsia="ru-RU"/>
              </w:rPr>
              <w:t>Дневная (в рамках организации образовательного процесса с учётом принципов интеграции)</w:t>
            </w:r>
          </w:p>
        </w:tc>
      </w:tr>
      <w:tr w:rsidR="000F3072" w:rsidRPr="000F3072" w:rsidTr="00232F2E">
        <w:tc>
          <w:tcPr>
            <w:tcW w:w="2808" w:type="dxa"/>
            <w:shd w:val="clear" w:color="auto" w:fill="auto"/>
          </w:tcPr>
          <w:p w:rsidR="000F3072" w:rsidRPr="000F3072" w:rsidRDefault="000F3072" w:rsidP="000F307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800000"/>
                <w:lang w:eastAsia="ru-RU"/>
              </w:rPr>
            </w:pPr>
            <w:r w:rsidRPr="000F3072">
              <w:rPr>
                <w:rFonts w:ascii="Times New Roman" w:eastAsia="Times New Roman" w:hAnsi="Times New Roman" w:cs="Times New Roman"/>
                <w:b/>
                <w:i/>
                <w:color w:val="800000"/>
                <w:lang w:eastAsia="ru-RU"/>
              </w:rPr>
              <w:t>Цель  проекта</w:t>
            </w:r>
          </w:p>
        </w:tc>
        <w:tc>
          <w:tcPr>
            <w:tcW w:w="6798" w:type="dxa"/>
            <w:shd w:val="clear" w:color="auto" w:fill="auto"/>
          </w:tcPr>
          <w:p w:rsidR="000F3072" w:rsidRPr="000F3072" w:rsidRDefault="000F3072" w:rsidP="000F30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F30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Формирование ответственности за свое финансовое поведение,</w:t>
            </w:r>
          </w:p>
          <w:p w:rsidR="000F3072" w:rsidRPr="000F3072" w:rsidRDefault="000F3072" w:rsidP="000F30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F30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навыка уверенного противодействия мошенническим схемам.</w:t>
            </w:r>
          </w:p>
        </w:tc>
      </w:tr>
      <w:tr w:rsidR="000F3072" w:rsidRPr="000F3072" w:rsidTr="00232F2E">
        <w:tc>
          <w:tcPr>
            <w:tcW w:w="2808" w:type="dxa"/>
            <w:shd w:val="clear" w:color="auto" w:fill="auto"/>
          </w:tcPr>
          <w:p w:rsidR="000F3072" w:rsidRPr="000F3072" w:rsidRDefault="000F3072" w:rsidP="000F307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800000"/>
                <w:lang w:eastAsia="ru-RU"/>
              </w:rPr>
            </w:pPr>
            <w:r w:rsidRPr="000F3072">
              <w:rPr>
                <w:rFonts w:ascii="Times New Roman" w:eastAsia="Times New Roman" w:hAnsi="Times New Roman" w:cs="Times New Roman"/>
                <w:b/>
                <w:i/>
                <w:color w:val="800000"/>
                <w:lang w:eastAsia="ru-RU"/>
              </w:rPr>
              <w:t>Задачи проекта</w:t>
            </w:r>
          </w:p>
        </w:tc>
        <w:tc>
          <w:tcPr>
            <w:tcW w:w="6798" w:type="dxa"/>
            <w:shd w:val="clear" w:color="auto" w:fill="auto"/>
          </w:tcPr>
          <w:p w:rsidR="000F3072" w:rsidRPr="000F3072" w:rsidRDefault="000F3072" w:rsidP="000F30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0F307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 xml:space="preserve">-  Познакомить дошкольников с различными </w:t>
            </w:r>
            <w:proofErr w:type="gramStart"/>
            <w:r w:rsidRPr="000F307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формами  проявления</w:t>
            </w:r>
            <w:proofErr w:type="gramEnd"/>
            <w:r w:rsidRPr="000F307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 xml:space="preserve"> обмана в современной </w:t>
            </w:r>
            <w:r w:rsidRPr="000F3072">
              <w:rPr>
                <w:rFonts w:ascii="Times New Roman" w:eastAsia="Times New Roman" w:hAnsi="Times New Roman" w:cs="Times New Roman"/>
                <w:bCs/>
                <w:color w:val="111111"/>
                <w:bdr w:val="none" w:sz="0" w:space="0" w:color="auto" w:frame="1"/>
                <w:lang w:eastAsia="ru-RU"/>
              </w:rPr>
              <w:t>финансовой</w:t>
            </w:r>
            <w:r w:rsidRPr="000F307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 xml:space="preserve"> сфере жизни человека ( видами мошенничества); </w:t>
            </w:r>
          </w:p>
          <w:p w:rsidR="000F3072" w:rsidRPr="000F3072" w:rsidRDefault="000F3072" w:rsidP="000F3072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0F307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- Продумать ряд практических рекомендаций и правила безопасного поведения, чтобы не стать жертвой </w:t>
            </w:r>
            <w:r w:rsidRPr="000F3072">
              <w:rPr>
                <w:rFonts w:ascii="Times New Roman" w:eastAsia="Times New Roman" w:hAnsi="Times New Roman" w:cs="Times New Roman"/>
                <w:bCs/>
                <w:color w:val="111111"/>
                <w:bdr w:val="none" w:sz="0" w:space="0" w:color="auto" w:frame="1"/>
                <w:lang w:eastAsia="ru-RU"/>
              </w:rPr>
              <w:t>финансовых мошенников</w:t>
            </w:r>
            <w:r w:rsidRPr="000F307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 xml:space="preserve">; </w:t>
            </w:r>
          </w:p>
          <w:p w:rsidR="000F3072" w:rsidRPr="000F3072" w:rsidRDefault="000F3072" w:rsidP="000F3072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0F307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- Повысить уровень </w:t>
            </w:r>
            <w:r w:rsidRPr="000F3072">
              <w:rPr>
                <w:rFonts w:ascii="Times New Roman" w:eastAsia="Times New Roman" w:hAnsi="Times New Roman" w:cs="Times New Roman"/>
                <w:bCs/>
                <w:color w:val="111111"/>
                <w:bdr w:val="none" w:sz="0" w:space="0" w:color="auto" w:frame="1"/>
                <w:lang w:eastAsia="ru-RU"/>
              </w:rPr>
              <w:t>финансовой</w:t>
            </w:r>
            <w:r w:rsidRPr="000F307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 грамотности и безопасности воспитанников;</w:t>
            </w:r>
          </w:p>
          <w:p w:rsidR="000F3072" w:rsidRPr="000F3072" w:rsidRDefault="000F3072" w:rsidP="000F3072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0F307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 xml:space="preserve">- </w:t>
            </w:r>
            <w:r w:rsidRPr="000F30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Развивать умение творчески подходить к решению ситуаций финансовых отношений посредством игровых действий.</w:t>
            </w:r>
          </w:p>
          <w:p w:rsidR="000F3072" w:rsidRPr="000F3072" w:rsidRDefault="000F3072" w:rsidP="000F3072">
            <w:pPr>
              <w:spacing w:after="0" w:line="0" w:lineRule="atLeast"/>
              <w:ind w:left="357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</w:p>
        </w:tc>
      </w:tr>
      <w:tr w:rsidR="000F3072" w:rsidRPr="000F3072" w:rsidTr="00232F2E">
        <w:tc>
          <w:tcPr>
            <w:tcW w:w="2808" w:type="dxa"/>
            <w:shd w:val="clear" w:color="auto" w:fill="auto"/>
          </w:tcPr>
          <w:p w:rsidR="000F3072" w:rsidRPr="000F3072" w:rsidRDefault="000F3072" w:rsidP="000F307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800000"/>
                <w:lang w:eastAsia="ru-RU"/>
              </w:rPr>
            </w:pPr>
            <w:r w:rsidRPr="000F3072">
              <w:rPr>
                <w:rFonts w:ascii="Times New Roman" w:eastAsia="Times New Roman" w:hAnsi="Times New Roman" w:cs="Times New Roman"/>
                <w:b/>
                <w:i/>
                <w:color w:val="800000"/>
                <w:lang w:eastAsia="ru-RU"/>
              </w:rPr>
              <w:lastRenderedPageBreak/>
              <w:t>Ожидаемые результаты</w:t>
            </w:r>
          </w:p>
          <w:p w:rsidR="000F3072" w:rsidRPr="000F3072" w:rsidRDefault="000F3072" w:rsidP="000F307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800000"/>
                <w:lang w:eastAsia="ru-RU"/>
              </w:rPr>
            </w:pPr>
          </w:p>
        </w:tc>
        <w:tc>
          <w:tcPr>
            <w:tcW w:w="6798" w:type="dxa"/>
            <w:shd w:val="clear" w:color="auto" w:fill="auto"/>
          </w:tcPr>
          <w:p w:rsidR="000F3072" w:rsidRPr="000F3072" w:rsidRDefault="000F3072" w:rsidP="000F3072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0F30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Дети приобретают первичный финансовый опыт, учатся устанавливать разумные финансовые отношения в различных сферах жизнедеятельности.</w:t>
            </w:r>
          </w:p>
          <w:p w:rsidR="000F3072" w:rsidRPr="000F3072" w:rsidRDefault="000F3072" w:rsidP="000F3072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0F307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- Появляются первоначальные умения распознавать различные виды мошенничества</w:t>
            </w:r>
          </w:p>
          <w:p w:rsidR="000F3072" w:rsidRPr="000F3072" w:rsidRDefault="000F3072" w:rsidP="000F3072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0F307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- Появляется понимание  необходимости быть осторожным в </w:t>
            </w:r>
            <w:r w:rsidRPr="000F3072">
              <w:rPr>
                <w:rFonts w:ascii="Times New Roman" w:eastAsia="Times New Roman" w:hAnsi="Times New Roman" w:cs="Times New Roman"/>
                <w:b/>
                <w:bCs/>
                <w:color w:val="111111"/>
                <w:bdr w:val="none" w:sz="0" w:space="0" w:color="auto" w:frame="1"/>
                <w:lang w:eastAsia="ru-RU"/>
              </w:rPr>
              <w:t>финансовой сфере</w:t>
            </w:r>
            <w:r w:rsidRPr="000F307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, проверять поступающую информацию из различных источников </w:t>
            </w:r>
            <w:r w:rsidRPr="000F3072">
              <w:rPr>
                <w:rFonts w:ascii="Times New Roman" w:eastAsia="Times New Roman" w:hAnsi="Times New Roman" w:cs="Times New Roman"/>
                <w:b/>
                <w:iCs/>
                <w:color w:val="111111"/>
                <w:bdr w:val="none" w:sz="0" w:space="0" w:color="auto" w:frame="1"/>
                <w:lang w:eastAsia="ru-RU"/>
              </w:rPr>
              <w:t>(из рекламы)</w:t>
            </w:r>
            <w:r w:rsidRPr="000F307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;</w:t>
            </w:r>
          </w:p>
          <w:p w:rsidR="000F3072" w:rsidRPr="000F3072" w:rsidRDefault="000F3072" w:rsidP="000F3072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0F307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- Понимание ответственности за принятие решений в сфере личных </w:t>
            </w:r>
          </w:p>
          <w:p w:rsidR="000F3072" w:rsidRPr="000F3072" w:rsidRDefault="000F3072" w:rsidP="000F3072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0F3072">
              <w:rPr>
                <w:rFonts w:ascii="Times New Roman" w:eastAsia="Times New Roman" w:hAnsi="Times New Roman" w:cs="Times New Roman"/>
                <w:b/>
                <w:bCs/>
                <w:color w:val="111111"/>
                <w:bdr w:val="none" w:sz="0" w:space="0" w:color="auto" w:frame="1"/>
                <w:lang w:eastAsia="ru-RU"/>
              </w:rPr>
              <w:t>финансов</w:t>
            </w:r>
            <w:r w:rsidRPr="000F307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</w:t>
            </w:r>
          </w:p>
          <w:p w:rsidR="000F3072" w:rsidRPr="000F3072" w:rsidRDefault="000F3072" w:rsidP="000F3072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0F307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- Первоначальные знания о  защите и неразглашении  личной информации.</w:t>
            </w:r>
          </w:p>
          <w:p w:rsidR="000F3072" w:rsidRPr="000F3072" w:rsidRDefault="000F3072" w:rsidP="000F3072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0F307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 xml:space="preserve">- </w:t>
            </w:r>
            <w:r w:rsidRPr="000F30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Родители получают дополнительные знания по воспитанию финансовой грамотности детей.</w:t>
            </w:r>
          </w:p>
        </w:tc>
      </w:tr>
      <w:tr w:rsidR="000F3072" w:rsidRPr="000F3072" w:rsidTr="00232F2E">
        <w:tc>
          <w:tcPr>
            <w:tcW w:w="2808" w:type="dxa"/>
            <w:shd w:val="clear" w:color="auto" w:fill="auto"/>
          </w:tcPr>
          <w:p w:rsidR="000F3072" w:rsidRPr="000F3072" w:rsidRDefault="000F3072" w:rsidP="000F3072">
            <w:pPr>
              <w:rPr>
                <w:rFonts w:ascii="Times New Roman" w:eastAsia="Times New Roman" w:hAnsi="Times New Roman" w:cs="Times New Roman"/>
                <w:b/>
                <w:i/>
                <w:color w:val="800000"/>
                <w:lang w:eastAsia="ru-RU"/>
              </w:rPr>
            </w:pPr>
            <w:r w:rsidRPr="000F3072">
              <w:rPr>
                <w:rFonts w:ascii="Times New Roman" w:eastAsia="Times New Roman" w:hAnsi="Times New Roman" w:cs="Times New Roman"/>
                <w:b/>
                <w:i/>
                <w:color w:val="800000"/>
                <w:lang w:eastAsia="ru-RU"/>
              </w:rPr>
              <w:t>Заключительные мероприятия</w:t>
            </w:r>
          </w:p>
        </w:tc>
        <w:tc>
          <w:tcPr>
            <w:tcW w:w="6798" w:type="dxa"/>
            <w:shd w:val="clear" w:color="auto" w:fill="auto"/>
          </w:tcPr>
          <w:p w:rsidR="000F3072" w:rsidRPr="000F3072" w:rsidRDefault="000F3072" w:rsidP="000F30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0F307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-</w:t>
            </w:r>
            <w:proofErr w:type="gramStart"/>
            <w:r w:rsidRPr="000F307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Оформление  выставки</w:t>
            </w:r>
            <w:proofErr w:type="gramEnd"/>
            <w:r w:rsidRPr="000F307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 xml:space="preserve"> совместных работ детей и родителей «Скажем нет мошенникам!»</w:t>
            </w:r>
          </w:p>
          <w:p w:rsidR="000F3072" w:rsidRPr="000F3072" w:rsidRDefault="000F3072" w:rsidP="000F30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0F307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- Презентация проекта;</w:t>
            </w:r>
          </w:p>
          <w:p w:rsidR="000F3072" w:rsidRPr="000F3072" w:rsidRDefault="000F3072" w:rsidP="000F30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F30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 Проведение открытого занятия</w:t>
            </w:r>
          </w:p>
        </w:tc>
      </w:tr>
    </w:tbl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1D0" w:rsidRDefault="00D321D0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1D0" w:rsidRDefault="00D321D0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1D0" w:rsidRPr="000F3072" w:rsidRDefault="00D321D0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0F307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 xml:space="preserve">Актуальность </w:t>
      </w:r>
    </w:p>
    <w:p w:rsidR="000F3072" w:rsidRPr="000F3072" w:rsidRDefault="000F3072" w:rsidP="000F3072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F307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В Стратегии повышения финансовой грамотности в Российской Федерации, отмечается, что </w:t>
      </w:r>
      <w:r w:rsidRPr="000F30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формирования компетенций в сфере финансовой грамотности у всех возрастных и целевых групп необходимо продолжить разработку и внедрение образовательных программ повышения финансовой грамотности, в том числе и для дошкольного образования.</w:t>
      </w:r>
    </w:p>
    <w:p w:rsidR="000F3072" w:rsidRPr="000F3072" w:rsidRDefault="000F3072" w:rsidP="000F30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0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F3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нового поколения очень остро стоит проблема мошенничества. Проявляется это во многих сферах нашей жизни. Мошенники прибегают к разного рода уловкам – это и телефонные звонки, и интернет пространство, и личный контакт. Дети – это самый уязвимый социальный компонент, который наиболее часто является предметом обмана и мошенничества. Задача педагогического коллектива детского сада заключается в том, чтобы на понятном языке научить детей различать ловушки мошенников. Именно поэтому в рамках реализации дополнительной общеобразовательной программы по формированию основ финансовой грамотности детей подготовительного к школе дошкольного возраста разрабатываются педагогические проекты, направленные на  </w:t>
      </w:r>
      <w:r w:rsidRPr="000F3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финансовое просвещение и воспитание детей дошкольного возраста, создание необходимой мотивации для повышения их финансовой грамотности.</w:t>
      </w:r>
    </w:p>
    <w:p w:rsidR="000F3072" w:rsidRPr="000F3072" w:rsidRDefault="000F3072" w:rsidP="000F307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0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1D0" w:rsidRDefault="00D321D0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1D0" w:rsidRDefault="00D321D0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1D0" w:rsidRDefault="00D321D0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1D0" w:rsidRDefault="00D321D0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1D0" w:rsidRDefault="00D321D0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1D0" w:rsidRPr="000F3072" w:rsidRDefault="00D321D0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F30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Этапы реализации проекта:</w:t>
      </w:r>
    </w:p>
    <w:p w:rsidR="000F3072" w:rsidRPr="000F3072" w:rsidRDefault="000F3072" w:rsidP="000F307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07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>I</w:t>
      </w:r>
      <w:r w:rsidRPr="000F307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этап- подготовительный</w:t>
      </w:r>
    </w:p>
    <w:p w:rsidR="000F3072" w:rsidRPr="000F3072" w:rsidRDefault="000F3072" w:rsidP="000F3072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30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Цель: </w:t>
      </w:r>
      <w:r w:rsidRPr="000F30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Ввести проблемную ситуацию для детей, родителей; сформировать интерес к теме проекта.</w:t>
      </w:r>
    </w:p>
    <w:p w:rsidR="000F3072" w:rsidRPr="000F3072" w:rsidRDefault="000F3072" w:rsidP="000F307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0F3072">
        <w:rPr>
          <w:rFonts w:ascii="Times New Roman" w:eastAsia="Calibri" w:hAnsi="Times New Roman" w:cs="Times New Roman"/>
          <w:sz w:val="28"/>
          <w:szCs w:val="28"/>
          <w:lang w:eastAsia="ru-RU"/>
        </w:rPr>
        <w:t>Подбор методической и специальной литературы, презентаций</w:t>
      </w:r>
    </w:p>
    <w:p w:rsidR="000F3072" w:rsidRPr="000F3072" w:rsidRDefault="000F3072" w:rsidP="000F307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0F3072">
        <w:rPr>
          <w:rFonts w:ascii="Times New Roman" w:eastAsia="Calibri" w:hAnsi="Times New Roman" w:cs="Times New Roman"/>
          <w:sz w:val="28"/>
          <w:szCs w:val="28"/>
          <w:lang w:eastAsia="ru-RU"/>
        </w:rPr>
        <w:t>Беседы с детьми и родителями о планировании работы по проекту;</w:t>
      </w:r>
    </w:p>
    <w:p w:rsidR="000F3072" w:rsidRPr="000F3072" w:rsidRDefault="000F3072" w:rsidP="000F307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0F3072">
        <w:rPr>
          <w:rFonts w:ascii="Times New Roman" w:eastAsia="Calibri" w:hAnsi="Times New Roman" w:cs="Times New Roman"/>
          <w:sz w:val="28"/>
          <w:szCs w:val="28"/>
          <w:lang w:eastAsia="ru-RU"/>
        </w:rPr>
        <w:t>Сбор необходимых материалов (создание картотеки дидактических игр, разработка онлайн-игр);</w:t>
      </w:r>
    </w:p>
    <w:p w:rsidR="000F3072" w:rsidRPr="000F3072" w:rsidRDefault="000F3072" w:rsidP="000F3072">
      <w:pPr>
        <w:numPr>
          <w:ilvl w:val="0"/>
          <w:numId w:val="2"/>
        </w:numPr>
        <w:spacing w:after="0" w:line="240" w:lineRule="auto"/>
        <w:ind w:right="113"/>
        <w:rPr>
          <w:rFonts w:ascii="Times New Roman" w:eastAsia="Calibri" w:hAnsi="Times New Roman" w:cs="Times New Roman"/>
          <w:sz w:val="28"/>
          <w:szCs w:val="28"/>
        </w:rPr>
      </w:pPr>
      <w:r w:rsidRPr="000F3072">
        <w:rPr>
          <w:rFonts w:ascii="Times New Roman" w:eastAsia="Calibri" w:hAnsi="Times New Roman" w:cs="Times New Roman"/>
          <w:sz w:val="28"/>
          <w:szCs w:val="28"/>
        </w:rPr>
        <w:t>Создание развивающей среды по теме.</w:t>
      </w:r>
    </w:p>
    <w:p w:rsidR="000F3072" w:rsidRPr="000F3072" w:rsidRDefault="000F3072" w:rsidP="000F307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0F3072" w:rsidRPr="000F3072" w:rsidRDefault="000F3072" w:rsidP="000F307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0F307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>II</w:t>
      </w:r>
      <w:r w:rsidRPr="000F307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этап- основной</w:t>
      </w:r>
    </w:p>
    <w:p w:rsidR="000F3072" w:rsidRPr="000F3072" w:rsidRDefault="000F3072" w:rsidP="000F3072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3072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Цель: </w:t>
      </w:r>
      <w:r w:rsidRPr="000F30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Способствовать   расширению  знаний детей об экономических понятиях: экономика, потребности, нормы жизни, деньги, товар, цена в соответствии с их возрастными особенностями.</w:t>
      </w:r>
    </w:p>
    <w:p w:rsidR="000F3072" w:rsidRPr="000F3072" w:rsidRDefault="000F3072" w:rsidP="000F307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072" w:rsidRPr="000F3072" w:rsidRDefault="000F3072" w:rsidP="000F307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307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образовательная деятельность: «</w:t>
      </w:r>
      <w:proofErr w:type="spellStart"/>
      <w:r w:rsidRPr="000F307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0F3072">
        <w:rPr>
          <w:rFonts w:ascii="Times New Roman" w:eastAsia="Times New Roman" w:hAnsi="Times New Roman" w:cs="Times New Roman"/>
          <w:sz w:val="28"/>
          <w:szCs w:val="28"/>
          <w:lang w:eastAsia="ru-RU"/>
        </w:rPr>
        <w:t>-ирга «Семейный бюджет»</w:t>
      </w:r>
    </w:p>
    <w:p w:rsidR="000F3072" w:rsidRPr="000F3072" w:rsidRDefault="000F3072" w:rsidP="000F307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30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сюжетных картинок</w:t>
      </w:r>
    </w:p>
    <w:p w:rsidR="000F3072" w:rsidRPr="000F3072" w:rsidRDefault="000F3072" w:rsidP="000F307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3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</w:t>
      </w:r>
      <w:r w:rsidRPr="000F3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словаря экономических понятий</w:t>
      </w:r>
    </w:p>
    <w:p w:rsidR="000F3072" w:rsidRPr="000F3072" w:rsidRDefault="000F3072" w:rsidP="000F307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3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Беседы: </w:t>
      </w:r>
      <w:r w:rsidRPr="000F307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«Какие бывают </w:t>
      </w:r>
      <w:proofErr w:type="spellStart"/>
      <w:r w:rsidRPr="000F307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профессии</w:t>
      </w:r>
      <w:proofErr w:type="gramStart"/>
      <w:r w:rsidRPr="000F307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»,</w:t>
      </w:r>
      <w:r w:rsidRPr="000F307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0F30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</w:t>
      </w:r>
      <w:proofErr w:type="spellEnd"/>
      <w:r w:rsidRPr="000F3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0F307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деньги»,«Откуда</w:t>
      </w:r>
      <w:proofErr w:type="spellEnd"/>
      <w:r w:rsidRPr="000F3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берутся </w:t>
      </w:r>
      <w:proofErr w:type="spellStart"/>
      <w:r w:rsidRPr="000F307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деньги»,</w:t>
      </w:r>
      <w:r w:rsidRPr="000F3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0F307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Доходы</w:t>
      </w:r>
      <w:proofErr w:type="spellEnd"/>
      <w:r w:rsidRPr="000F3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F30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расходы»,</w:t>
      </w:r>
      <w:r w:rsidRPr="000F3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«Бюджет</w:t>
      </w:r>
      <w:proofErr w:type="spellEnd"/>
      <w:r w:rsidRPr="000F3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0F3072" w:rsidRPr="000F3072" w:rsidRDefault="000F3072" w:rsidP="000F3072">
      <w:pPr>
        <w:numPr>
          <w:ilvl w:val="0"/>
          <w:numId w:val="4"/>
        </w:num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30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Разгадывание загадок</w:t>
      </w:r>
    </w:p>
    <w:p w:rsidR="000F3072" w:rsidRPr="000F3072" w:rsidRDefault="000F3072" w:rsidP="000F3072">
      <w:pPr>
        <w:numPr>
          <w:ilvl w:val="0"/>
          <w:numId w:val="4"/>
        </w:num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3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Творческая мастерская: </w:t>
      </w:r>
      <w:r w:rsidRPr="000F3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«Оригами «</w:t>
      </w:r>
      <w:proofErr w:type="spellStart"/>
      <w:r w:rsidRPr="000F3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Кошелек</w:t>
      </w:r>
      <w:proofErr w:type="gramStart"/>
      <w:r w:rsidRPr="000F3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»,«</w:t>
      </w:r>
      <w:proofErr w:type="gramEnd"/>
      <w:r w:rsidRPr="000F3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Монеты</w:t>
      </w:r>
      <w:proofErr w:type="spellEnd"/>
      <w:r w:rsidRPr="000F3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(рисование простым карандашом); «Валюта для </w:t>
      </w:r>
      <w:proofErr w:type="spellStart"/>
      <w:r w:rsidRPr="000F3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Смешариков</w:t>
      </w:r>
      <w:proofErr w:type="spellEnd"/>
      <w:r w:rsidRPr="000F3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(рисование цветными карандашами, фломастерами), «Моя копилка» (рисование), изготовление дидактических игр и атрибутов к ним совместно с детьми</w:t>
      </w:r>
      <w:r w:rsidRPr="000F30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3072" w:rsidRPr="000F3072" w:rsidRDefault="000F3072" w:rsidP="000F3072">
      <w:pPr>
        <w:numPr>
          <w:ilvl w:val="0"/>
          <w:numId w:val="4"/>
        </w:num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307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Исследовательская деятельность: «Какие бывают деньги?», «Что легче: монета или купюра», «</w:t>
      </w:r>
      <w:r w:rsidRPr="000F3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практичнее: монета или купюра».</w:t>
      </w:r>
    </w:p>
    <w:p w:rsidR="000F3072" w:rsidRPr="000F3072" w:rsidRDefault="000F3072" w:rsidP="000F307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3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Дидактические </w:t>
      </w:r>
      <w:proofErr w:type="spellStart"/>
      <w:proofErr w:type="gramStart"/>
      <w:r w:rsidRPr="000F3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игры:«</w:t>
      </w:r>
      <w:proofErr w:type="gramEnd"/>
      <w:r w:rsidRPr="000F3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Магазин</w:t>
      </w:r>
      <w:proofErr w:type="spellEnd"/>
      <w:r w:rsidRPr="000F3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«В  мире профессий», </w:t>
      </w:r>
      <w:r w:rsidRPr="000F3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«Деньги и цена», «Найди и угадай», «Экономические </w:t>
      </w:r>
      <w:proofErr w:type="spellStart"/>
      <w:r w:rsidRPr="000F307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0F3072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«Какие бывают доходы».</w:t>
      </w:r>
    </w:p>
    <w:p w:rsidR="000F3072" w:rsidRPr="000F3072" w:rsidRDefault="000F3072" w:rsidP="000F307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3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Сюжетно-ролевая игра «Супермаркет»</w:t>
      </w:r>
    </w:p>
    <w:p w:rsidR="000F3072" w:rsidRPr="000F3072" w:rsidRDefault="000F3072" w:rsidP="000F307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3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Онлайн-игры «Что можно купить и что нельзя», «Где хранить и тратить деньги»</w:t>
      </w:r>
    </w:p>
    <w:p w:rsidR="000F3072" w:rsidRPr="000F3072" w:rsidRDefault="000F3072" w:rsidP="000F3072">
      <w:pPr>
        <w:numPr>
          <w:ilvl w:val="0"/>
          <w:numId w:val="4"/>
        </w:num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0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мультфильмов про финансы «Уроки Тетушки совы», «Трое из Простоквашино», «Смешарики. Финансовая грамотность». «</w:t>
      </w:r>
      <w:proofErr w:type="spellStart"/>
      <w:r w:rsidRPr="000F307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Фиксики</w:t>
      </w:r>
      <w:proofErr w:type="spellEnd"/>
      <w:r w:rsidRPr="000F3072">
        <w:rPr>
          <w:rFonts w:ascii="Times New Roman" w:eastAsia="Times New Roman" w:hAnsi="Times New Roman" w:cs="Times New Roman"/>
          <w:sz w:val="28"/>
          <w:szCs w:val="28"/>
          <w:lang w:eastAsia="ru-RU"/>
        </w:rPr>
        <w:t>. Уроки экономики».</w:t>
      </w:r>
    </w:p>
    <w:p w:rsidR="000F3072" w:rsidRPr="000F3072" w:rsidRDefault="000F3072" w:rsidP="000F3072">
      <w:pPr>
        <w:numPr>
          <w:ilvl w:val="0"/>
          <w:numId w:val="4"/>
        </w:num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Просмотр </w:t>
      </w:r>
      <w:proofErr w:type="spellStart"/>
      <w:proofErr w:type="gramStart"/>
      <w:r w:rsidRPr="000F30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презентаций:«</w:t>
      </w:r>
      <w:proofErr w:type="gramEnd"/>
      <w:r w:rsidRPr="000F307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proofErr w:type="spellEnd"/>
      <w:r w:rsidRPr="000F3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взять деньги и как их потратить?», «Где хранятся деньги»</w:t>
      </w:r>
    </w:p>
    <w:p w:rsidR="000F3072" w:rsidRPr="000F3072" w:rsidRDefault="000F3072" w:rsidP="000F3072">
      <w:pPr>
        <w:numPr>
          <w:ilvl w:val="0"/>
          <w:numId w:val="4"/>
        </w:num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307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Игра-викторина «Знатоки экономики»</w:t>
      </w:r>
    </w:p>
    <w:p w:rsidR="000F3072" w:rsidRPr="000F3072" w:rsidRDefault="000F3072" w:rsidP="000F307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30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III этап – заключительный</w:t>
      </w:r>
    </w:p>
    <w:p w:rsidR="000F3072" w:rsidRPr="000F3072" w:rsidRDefault="000F3072" w:rsidP="000F3072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proofErr w:type="gramStart"/>
      <w:r w:rsidRPr="000F30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0F30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Подведение</w:t>
      </w:r>
      <w:proofErr w:type="spellEnd"/>
      <w:proofErr w:type="gramEnd"/>
      <w:r w:rsidRPr="000F30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итогов проекта</w:t>
      </w:r>
      <w:r w:rsidRPr="000F30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0F3072" w:rsidRPr="000F3072" w:rsidRDefault="000F3072" w:rsidP="000F3072">
      <w:pPr>
        <w:numPr>
          <w:ilvl w:val="0"/>
          <w:numId w:val="3"/>
        </w:numPr>
        <w:spacing w:after="0" w:line="240" w:lineRule="auto"/>
        <w:ind w:left="35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307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Оформление </w:t>
      </w:r>
      <w:r w:rsidRPr="000F3072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 выставки семейных проектов детей и родителей</w:t>
      </w:r>
      <w:r w:rsidRPr="000F3072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  <w:lang w:val="en-US"/>
        </w:rPr>
        <w:t> </w:t>
      </w:r>
      <w:r w:rsidRPr="000F3072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«Семейный бюджет»</w:t>
      </w:r>
      <w:r w:rsidRPr="000F30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:rsidR="000F3072" w:rsidRPr="000F3072" w:rsidRDefault="000F3072" w:rsidP="000F3072">
      <w:pPr>
        <w:numPr>
          <w:ilvl w:val="0"/>
          <w:numId w:val="3"/>
        </w:numPr>
        <w:spacing w:after="0" w:line="240" w:lineRule="auto"/>
        <w:ind w:left="35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30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Оформление </w:t>
      </w:r>
      <w:proofErr w:type="spellStart"/>
      <w:r w:rsidRPr="000F30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лепбука</w:t>
      </w:r>
      <w:proofErr w:type="spellEnd"/>
      <w:r w:rsidRPr="000F30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«Бюджет моей семьи» </w:t>
      </w:r>
    </w:p>
    <w:p w:rsidR="000F3072" w:rsidRPr="000F3072" w:rsidRDefault="000F3072" w:rsidP="000F3072">
      <w:pPr>
        <w:numPr>
          <w:ilvl w:val="0"/>
          <w:numId w:val="3"/>
        </w:numPr>
        <w:spacing w:after="0" w:line="240" w:lineRule="auto"/>
        <w:ind w:left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0F3072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Презентация</w:t>
      </w:r>
      <w:proofErr w:type="spellEnd"/>
      <w:r w:rsidRPr="000F3072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F3072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проекта</w:t>
      </w:r>
      <w:proofErr w:type="spellEnd"/>
      <w:r w:rsidRPr="000F3072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;</w:t>
      </w:r>
    </w:p>
    <w:p w:rsidR="000F3072" w:rsidRPr="000F3072" w:rsidRDefault="000F3072" w:rsidP="000F307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3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муниципальном конкурсе «Бюджет для граждан»</w:t>
      </w:r>
      <w:r w:rsidRPr="000F3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1D0" w:rsidRDefault="00D321D0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1D0" w:rsidRPr="000F3072" w:rsidRDefault="00D321D0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072" w:rsidRPr="000F3072" w:rsidRDefault="000F3072" w:rsidP="000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30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Ход </w:t>
      </w:r>
      <w:proofErr w:type="spellStart"/>
      <w:r w:rsidRPr="000F30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квест</w:t>
      </w:r>
      <w:proofErr w:type="spellEnd"/>
      <w:r w:rsidRPr="000F30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-игры:</w:t>
      </w:r>
    </w:p>
    <w:p w:rsidR="00AA31FC" w:rsidRPr="00D72ABA" w:rsidRDefault="00C01994" w:rsidP="00D72ABA">
      <w:pPr>
        <w:spacing w:after="0" w:line="360" w:lineRule="auto"/>
        <w:ind w:firstLine="709"/>
        <w:contextualSpacing/>
        <w:jc w:val="both"/>
      </w:pP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</w:t>
      </w:r>
      <w:r w:rsid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итатель</w:t>
      </w: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A3FB4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</w:t>
      </w: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ребята </w:t>
      </w:r>
      <w:r w:rsidR="00AA31FC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 вами </w:t>
      </w:r>
      <w:r w:rsidR="00FE3DD8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давно</w:t>
      </w:r>
      <w:r w:rsidR="00FA3FB4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31FC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путешествуем по стране Финансовой грамоты. Знаем, что такое семейный бюджет, как его планировать; что такое экономия и откуда берутся деньги, познакомились с разными профессиями; знаем</w:t>
      </w:r>
      <w:r w:rsid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A31FC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такое деньги и какие они бывают. Но ребята в сфере финансов есть</w:t>
      </w:r>
      <w:r w:rsid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A31FC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 положительные, так и отрицательные стороны. И сегодня мы с вами об этом поговорим.</w:t>
      </w:r>
    </w:p>
    <w:p w:rsidR="00AA31FC" w:rsidRPr="00D72ABA" w:rsidRDefault="00AA31FC" w:rsidP="00D72AB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кажется</w:t>
      </w:r>
      <w:r w:rsid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</w:t>
      </w:r>
      <w:r w:rsidR="00FA3FB4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звонит </w:t>
      </w:r>
      <w:r w:rsidR="001C06E3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2)</w:t>
      </w:r>
    </w:p>
    <w:p w:rsidR="00AA31FC" w:rsidRPr="00D72ABA" w:rsidRDefault="00937BA5" w:rsidP="00D72AB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звонок в скайпе</w:t>
      </w:r>
      <w:r w:rsidR="00AA31FC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Здравствуйте, я </w:t>
      </w:r>
      <w:r w:rsidR="00C01994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</w:t>
      </w:r>
      <w:r w:rsidR="00AA31FC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01994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мной</w:t>
      </w:r>
      <w:r w:rsidR="00AA31FC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произошла страшная ситуация. Папа Карло отправил меня в магазин, за новой красивой азбукой и дал мне банковскую карту, сказал </w:t>
      </w:r>
      <w:proofErr w:type="spellStart"/>
      <w:r w:rsidR="00AA31FC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</w:t>
      </w:r>
      <w:proofErr w:type="spellEnd"/>
      <w:r w:rsidR="00AA31FC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код, но карта была такая красивая, что я засмотрелся на неё и забыл </w:t>
      </w:r>
      <w:proofErr w:type="spellStart"/>
      <w:r w:rsidR="00AA31FC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</w:t>
      </w:r>
      <w:proofErr w:type="spellEnd"/>
      <w:r w:rsidR="00AA31FC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код, а листочек с ним потерял, что мне делать?? </w:t>
      </w:r>
    </w:p>
    <w:p w:rsidR="00AA31FC" w:rsidRPr="00D72ABA" w:rsidRDefault="00AA31FC" w:rsidP="00D72AB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 Алиса: Знаю я, куда делся листок с ва</w:t>
      </w:r>
      <w:r w:rsidR="00C01994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</w:t>
      </w:r>
      <w:proofErr w:type="spellStart"/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</w:t>
      </w:r>
      <w:proofErr w:type="spellEnd"/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кодом, но просто так вы его не получите!</w:t>
      </w:r>
    </w:p>
    <w:p w:rsidR="00AA31FC" w:rsidRPr="00D72ABA" w:rsidRDefault="00C01994" w:rsidP="00D72AB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</w:t>
      </w:r>
      <w:r w:rsid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итатель</w:t>
      </w: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A31FC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что нам нужно сделать, что бы получить его? </w:t>
      </w:r>
    </w:p>
    <w:p w:rsidR="00AA31FC" w:rsidRPr="00D72ABA" w:rsidRDefault="000960D6" w:rsidP="000960D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Лиса. Так у меня есть</w:t>
      </w:r>
      <w:r w:rsidR="00AA31FC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</w:t>
      </w:r>
      <w:r w:rsidR="00FA3FB4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рта нашей сказочной страны, вы ч</w:t>
      </w:r>
      <w:r w:rsidR="00AA31FC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итали сказку про нас? Так вот, слушайте. Вам нужно пройти по всем местам, которые </w:t>
      </w:r>
      <w:r w:rsidR="00C01994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изображены</w:t>
      </w:r>
      <w:r w:rsidR="00AA31FC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здесь, на них вас будут ждать </w:t>
      </w:r>
      <w:proofErr w:type="spellStart"/>
      <w:r w:rsidR="00AA31FC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слооожные</w:t>
      </w:r>
      <w:proofErr w:type="spellEnd"/>
      <w:r w:rsidR="00AA31FC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испытания.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(слайд 3)</w:t>
      </w:r>
    </w:p>
    <w:p w:rsidR="00AA31FC" w:rsidRPr="00D72ABA" w:rsidRDefault="00573759" w:rsidP="00D72AB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01994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</w:t>
      </w:r>
      <w:r w:rsid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итатель</w:t>
      </w: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: Спасибо, лиса, наши ребята обязательно справятся с твоим заданием и помогут Буратино, правда</w:t>
      </w:r>
      <w:r w:rsid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дети?</w:t>
      </w:r>
    </w:p>
    <w:p w:rsidR="00573759" w:rsidRPr="00D72ABA" w:rsidRDefault="00573759" w:rsidP="00D72AB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573759" w:rsidRPr="00D72ABA" w:rsidRDefault="00FE3DD8" w:rsidP="00D72AB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01994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</w:t>
      </w:r>
      <w:r w:rsid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итатель</w:t>
      </w:r>
      <w:r w:rsidR="00C01994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73759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внимательно на доске изображена карта со стрелками куда нужно идти, Вставайте со своих мест и отправимся в путешествие.</w:t>
      </w:r>
    </w:p>
    <w:p w:rsidR="00FA3FB4" w:rsidRPr="00D72ABA" w:rsidRDefault="00D46BED" w:rsidP="00D72AB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Раз-два –три, ты на право повернись в стране финансов очутись</w:t>
      </w:r>
    </w:p>
    <w:p w:rsidR="00B63A8C" w:rsidRPr="00D72ABA" w:rsidRDefault="00573759" w:rsidP="00B63A8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="00B63A8C" w:rsidRPr="00D72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станция «Театр» Онлайн игра</w:t>
      </w:r>
      <w:r w:rsidR="00B63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(слайд 5</w:t>
      </w:r>
      <w:r w:rsidR="00B63A8C" w:rsidRPr="00D72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B63A8C" w:rsidRPr="00D72ABA" w:rsidRDefault="00B63A8C" w:rsidP="00B63A8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мы с вами попали в театр, а кто же здесь за главного? (появляется лиса) Здравствуй лиса, мы по твоей карте пришли в театр, здесь идут представления? Можно мы посмотрим?</w:t>
      </w:r>
    </w:p>
    <w:p w:rsidR="00B63A8C" w:rsidRPr="00D72ABA" w:rsidRDefault="00B63A8C" w:rsidP="00B63A8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 потирая лапы: платим за билет …</w:t>
      </w:r>
    </w:p>
    <w:p w:rsidR="00B63A8C" w:rsidRPr="00D72ABA" w:rsidRDefault="00B63A8C" w:rsidP="00B63A8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Лиса: </w:t>
      </w:r>
      <w:proofErr w:type="gramStart"/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</w:t>
      </w:r>
      <w:proofErr w:type="spellStart"/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</w:t>
      </w:r>
      <w:proofErr w:type="spellEnd"/>
      <w:proofErr w:type="gramEnd"/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надо заплатить, а денежки то у вас есть???!</w:t>
      </w:r>
    </w:p>
    <w:p w:rsidR="00B63A8C" w:rsidRPr="00D72ABA" w:rsidRDefault="00B63A8C" w:rsidP="00B63A8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Кот: Ну-ка, ну-ка ну что денежки то есть у вас? Наверное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родителей есть? А где они их прячут? </w:t>
      </w:r>
    </w:p>
    <w:p w:rsidR="00B63A8C" w:rsidRDefault="00B63A8C" w:rsidP="00B63A8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итатель</w:t>
      </w: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Ребята, а можно кому то рассказывать о том, есть ли у вас деньги и где они лежат? </w:t>
      </w:r>
    </w:p>
    <w:p w:rsidR="00B63A8C" w:rsidRPr="00D72ABA" w:rsidRDefault="00B63A8C" w:rsidP="00B63A8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 Нет, нельзя никому говорить об этом.</w:t>
      </w:r>
    </w:p>
    <w:p w:rsidR="00B63A8C" w:rsidRPr="00D72ABA" w:rsidRDefault="00B63A8C" w:rsidP="00B63A8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Лиса:</w:t>
      </w: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ладно молодцы не обхитрить вас.</w:t>
      </w:r>
    </w:p>
    <w:p w:rsidR="00B63A8C" w:rsidRPr="00D72ABA" w:rsidRDefault="00B63A8C" w:rsidP="00B63A8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у меня тут ещё карточки есть, Скажите, что они обозначают?</w:t>
      </w:r>
    </w:p>
    <w:p w:rsidR="00B63A8C" w:rsidRPr="00D72ABA" w:rsidRDefault="00B63A8C" w:rsidP="00B63A8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всё то вы знаете, держите свою цифру.</w:t>
      </w:r>
    </w:p>
    <w:p w:rsidR="00573759" w:rsidRPr="00D72ABA" w:rsidRDefault="00B63A8C" w:rsidP="00D72AB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r w:rsidR="00573759" w:rsidRPr="00D72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станция</w:t>
      </w:r>
      <w:r w:rsidR="00573759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E89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76F49" w:rsidRPr="00D72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Харчевня Трёх пескарей</w:t>
      </w:r>
      <w:r w:rsidR="00CF1E89" w:rsidRPr="00D72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CF1E89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3759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Бюджетные коробочки.</w:t>
      </w:r>
    </w:p>
    <w:p w:rsidR="00573759" w:rsidRPr="00D72ABA" w:rsidRDefault="00573759" w:rsidP="00D72AB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="00FA3FB4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достают карточки с </w:t>
      </w:r>
      <w:r w:rsidR="00C01994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</w:t>
      </w:r>
      <w:r w:rsidR="00FA3FB4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находят на них решения.</w:t>
      </w:r>
    </w:p>
    <w:p w:rsidR="00CF1E89" w:rsidRPr="00B63A8C" w:rsidRDefault="00C01994" w:rsidP="00B63A8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</w:t>
      </w:r>
      <w:r w:rsid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итатель</w:t>
      </w: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73759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а что это там ещё внутри лежит? Это же первая </w:t>
      </w: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цифра</w:t>
      </w:r>
      <w:r w:rsidR="00573759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нашего кода, поздравляю ребята, с первым заданием мы справились, отправляемся дальше.</w:t>
      </w:r>
      <w:r w:rsidR="00FA3FB4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3FB4" w:rsidRPr="00D72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(на слайде появляется первая цифра)</w:t>
      </w:r>
      <w:r w:rsidR="00D72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(слайд 4</w:t>
      </w:r>
      <w:r w:rsidR="001C06E3" w:rsidRPr="00D72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CF1E89" w:rsidRPr="00D72ABA" w:rsidRDefault="00564107" w:rsidP="00D72AB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(На</w:t>
      </w:r>
      <w:r w:rsidR="00D72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слайде появляется вторая цифра слайд 3</w:t>
      </w:r>
      <w:r w:rsidR="001C06E3" w:rsidRPr="00D72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573759" w:rsidRPr="00D72ABA" w:rsidRDefault="00CF1E89" w:rsidP="00D72AB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станция </w:t>
      </w:r>
      <w:r w:rsidR="00573759" w:rsidRPr="00D72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«Волшебное поле чудес» </w:t>
      </w:r>
    </w:p>
    <w:p w:rsidR="00573759" w:rsidRPr="00D72ABA" w:rsidRDefault="00C01994" w:rsidP="00D72AB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</w:t>
      </w:r>
      <w:r w:rsid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итатель</w:t>
      </w: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</w:t>
      </w:r>
      <w:r w:rsidR="00573759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</w:t>
      </w:r>
      <w:r w:rsidR="00573759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мы с вами пришли на сказочное поле чудес, ой, а кто это. Это же кот </w:t>
      </w:r>
      <w:proofErr w:type="spellStart"/>
      <w:r w:rsidR="00573759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Базилио</w:t>
      </w:r>
      <w:proofErr w:type="spellEnd"/>
      <w:r w:rsidR="00573759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.  Здравствуйте.</w:t>
      </w:r>
    </w:p>
    <w:p w:rsidR="003F7D89" w:rsidRPr="00D72ABA" w:rsidRDefault="00C01994" w:rsidP="00D72AB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Кот: </w:t>
      </w:r>
      <w:r w:rsidR="00573759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</w:t>
      </w:r>
      <w:r w:rsidR="003F7D89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какие гости…. А вы знаете, у меня тут бывал один </w:t>
      </w:r>
      <w:proofErr w:type="spellStart"/>
      <w:r w:rsidR="003F7D89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мальчёнка</w:t>
      </w:r>
      <w:proofErr w:type="spellEnd"/>
      <w:r w:rsidR="003F7D89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предложил я ему посадить дерево денежное, вот закопал он 5 монет, </w:t>
      </w: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выросло</w:t>
      </w:r>
      <w:r w:rsidR="003F7D89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дерево большое </w:t>
      </w: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пребольшое</w:t>
      </w:r>
      <w:r w:rsidR="003F7D89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денег на нём </w:t>
      </w:r>
      <w:proofErr w:type="spellStart"/>
      <w:r w:rsidR="003F7D89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несосчитать</w:t>
      </w:r>
      <w:proofErr w:type="spellEnd"/>
      <w:r w:rsidR="003F7D89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…. А вы умеете считать?</w:t>
      </w:r>
    </w:p>
    <w:p w:rsidR="003F7D89" w:rsidRPr="00D72ABA" w:rsidRDefault="003F7D89" w:rsidP="00D72AB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3F7D89" w:rsidRPr="00D72ABA" w:rsidRDefault="00C01994" w:rsidP="00D72AB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Кот: </w:t>
      </w:r>
      <w:r w:rsidR="003F7D89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я это и проверю… У меня есть волшебные копилки, </w:t>
      </w:r>
      <w:r w:rsidR="00FA3FB4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а рядом лежат монетки с примерами. Нужно положить монетку в ту копилку, где число равно примеру</w:t>
      </w:r>
      <w:r w:rsidR="003F7D89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вы </w:t>
      </w: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справитесь</w:t>
      </w:r>
      <w:r w:rsidR="003F7D89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заданием, то нужный вам листок </w:t>
      </w: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получите</w:t>
      </w:r>
      <w:r w:rsidR="003F7D89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73759" w:rsidRPr="00D72ABA" w:rsidRDefault="003F7D89" w:rsidP="00D72AB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«Волшебные копилки»</w:t>
      </w:r>
    </w:p>
    <w:p w:rsidR="003F7D89" w:rsidRPr="00D72ABA" w:rsidRDefault="00C01994" w:rsidP="00D72AB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Кот: </w:t>
      </w:r>
      <w:r w:rsidR="003F7D89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Ладно-ладно, молодцы, всё верно сосчитали, держите свою </w:t>
      </w:r>
      <w:r w:rsidR="00FE3DD8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цифру</w:t>
      </w:r>
      <w:r w:rsidR="003F7D89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7D89" w:rsidRPr="00D72ABA" w:rsidRDefault="00C01994" w:rsidP="00D72AB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</w:t>
      </w:r>
      <w:proofErr w:type="spellEnd"/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F7D89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смотрите, вот уже и вторая </w:t>
      </w:r>
      <w:r w:rsidR="00FE3DD8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цифра</w:t>
      </w:r>
      <w:r w:rsidR="00FA3FB4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нас есть, </w:t>
      </w:r>
      <w:r w:rsidR="003F7D89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это за </w:t>
      </w:r>
      <w:r w:rsidR="00FE3DD8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цифра</w:t>
      </w:r>
      <w:r w:rsidR="003F7D89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F7D89" w:rsidRPr="00D72ABA" w:rsidRDefault="003F7D89" w:rsidP="00D72AB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Молодцы, давайте не будем терять времени и отправимся дальше.</w:t>
      </w:r>
    </w:p>
    <w:p w:rsidR="00FA3FB4" w:rsidRPr="00D72ABA" w:rsidRDefault="00FA3FB4" w:rsidP="00D72AB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72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 </w:t>
      </w:r>
      <w:r w:rsidR="00D72ABA" w:rsidRPr="00D72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="00D72ABA" w:rsidRPr="00D72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цифрой</w:t>
      </w:r>
      <w:r w:rsidR="00D72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4</w:t>
      </w:r>
      <w:r w:rsidR="001C06E3" w:rsidRPr="00D72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FE3DD8" w:rsidRPr="00D72ABA" w:rsidRDefault="00CF1E89" w:rsidP="00D72AB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</w:t>
      </w:r>
      <w:proofErr w:type="gramStart"/>
      <w:r w:rsidRPr="00D72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станция  </w:t>
      </w:r>
      <w:r w:rsidR="00990769" w:rsidRPr="00D72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End"/>
      <w:r w:rsidR="00990769" w:rsidRPr="00D72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Болото»</w:t>
      </w:r>
      <w:r w:rsidR="001C06E3" w:rsidRPr="00D72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(слайд </w:t>
      </w:r>
      <w:r w:rsidR="00D72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6)</w:t>
      </w:r>
    </w:p>
    <w:p w:rsidR="00990769" w:rsidRDefault="00646DE3" w:rsidP="00D72AB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</w:t>
      </w:r>
      <w:r w:rsid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итатель</w:t>
      </w: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90769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смотрите в болоте сидят персонажи, наказанные за неправильные действия, а вы знаете, что они совершали?</w:t>
      </w:r>
    </w:p>
    <w:p w:rsidR="00D72ABA" w:rsidRPr="00D72ABA" w:rsidRDefault="00D72ABA" w:rsidP="00D72AB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вы правильно всё назвали, а вот и последняя цифра (слайд 4)</w:t>
      </w:r>
    </w:p>
    <w:p w:rsidR="000942E4" w:rsidRPr="00D72ABA" w:rsidRDefault="00646DE3" w:rsidP="00D72AB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</w:t>
      </w:r>
      <w:r w:rsid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итатель</w:t>
      </w: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E4354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Лиса и кот, а вы ведь тоже мошенники, вы обманули буратино…</w:t>
      </w:r>
    </w:p>
    <w:p w:rsidR="006E4354" w:rsidRPr="00D72ABA" w:rsidRDefault="006E4354" w:rsidP="00D72AB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Лиса и Кот: Нет-нет, какие мы мошенники? Мы </w:t>
      </w:r>
      <w:proofErr w:type="gramStart"/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порядочные .</w:t>
      </w:r>
      <w:proofErr w:type="gramEnd"/>
    </w:p>
    <w:p w:rsidR="006E4354" w:rsidRPr="00D72ABA" w:rsidRDefault="00646DE3" w:rsidP="00D72AB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</w:t>
      </w:r>
      <w:r w:rsid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итатель</w:t>
      </w: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354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Ладно, поверим дети им? </w:t>
      </w:r>
      <w:r w:rsidR="006E4354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Лиса и Кот, Ребята, а что б</w:t>
      </w:r>
      <w:r w:rsidR="002D0086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вы узнали, кто такие настоящие </w:t>
      </w:r>
      <w:r w:rsidR="006E4354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мошен</w:t>
      </w:r>
      <w:r w:rsidR="002D0086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E4354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ики соберите </w:t>
      </w:r>
      <w:proofErr w:type="spellStart"/>
      <w:r w:rsidR="006E4354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</w:t>
      </w:r>
      <w:proofErr w:type="spellEnd"/>
      <w:r w:rsidR="006E4354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4354" w:rsidRPr="00D72ABA" w:rsidRDefault="00646DE3" w:rsidP="00D72AB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</w:t>
      </w:r>
      <w:r w:rsid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итатель</w:t>
      </w: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E4354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</w:t>
      </w: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</w:t>
      </w:r>
      <w:r w:rsidR="006E4354"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изображения, почему мошенники так выглядят?</w:t>
      </w:r>
    </w:p>
    <w:p w:rsidR="006E4354" w:rsidRPr="00D72ABA" w:rsidRDefault="006E4354" w:rsidP="00D72AB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потому что они обманывают, воруют, поступают плохо. </w:t>
      </w: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Воспитатель: Да, правильно ребята, </w:t>
      </w:r>
    </w:p>
    <w:p w:rsidR="00F3437B" w:rsidRPr="00D72ABA" w:rsidRDefault="00F3437B" w:rsidP="00D72AB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 в жизни нам встречаются не только добрые и честные люди, но и те, кто поступает по отношению к нам некрасиво и не справедливо. Эти люди преследуют свои корыстные цели и способны на обман. Таких людей называют </w:t>
      </w:r>
      <w:proofErr w:type="gramStart"/>
      <w:r w:rsidRPr="00D72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мошенниками.</w:t>
      </w:r>
      <w:r w:rsidRPr="00D72A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</w:t>
      </w:r>
      <w:proofErr w:type="gramEnd"/>
      <w:r w:rsidRPr="00D72A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люди, которые, пользуясь нашим доверием. Обманывая нас, похищают наши деньги, имущество. </w:t>
      </w:r>
      <w:r w:rsidR="00CF1E89" w:rsidRPr="00D72AB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А чтобы вы не забывали об этом, я вам предлагаю собрать </w:t>
      </w:r>
      <w:proofErr w:type="spellStart"/>
      <w:r w:rsidR="00CF1E89" w:rsidRPr="00D72AB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пазлы</w:t>
      </w:r>
      <w:proofErr w:type="spellEnd"/>
      <w:r w:rsidR="00CF1E89" w:rsidRPr="00D72AB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и мы с вами посмотрим, что из них получится.</w:t>
      </w:r>
    </w:p>
    <w:p w:rsidR="00F3437B" w:rsidRPr="00D72ABA" w:rsidRDefault="00F3437B" w:rsidP="00D72AB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72A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- В нашей жизни можно столкнуться с различными ситуациями, при которых мы можем стать жертвой таких мошенников.</w:t>
      </w:r>
    </w:p>
    <w:p w:rsidR="00F3437B" w:rsidRPr="00D72ABA" w:rsidRDefault="00F3437B" w:rsidP="00D72AB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72A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- Чаще всего мошенники пытаются завладеть чужим имуществом путём обмана, но обманывать они могут разными способами.</w:t>
      </w:r>
    </w:p>
    <w:p w:rsidR="00F3437B" w:rsidRPr="00D72ABA" w:rsidRDefault="00F3437B" w:rsidP="00D72AB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ABA">
        <w:rPr>
          <w:rFonts w:ascii="Times New Roman" w:eastAsia="Calibri" w:hAnsi="Times New Roman" w:cs="Times New Roman"/>
          <w:sz w:val="28"/>
          <w:szCs w:val="28"/>
        </w:rPr>
        <w:t>Практически у каждого из вас есть свой телефон или вам дают на время  телефон родители.</w:t>
      </w:r>
    </w:p>
    <w:p w:rsidR="00F3437B" w:rsidRPr="00D72ABA" w:rsidRDefault="00F3437B" w:rsidP="00D72AB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ABA">
        <w:rPr>
          <w:rFonts w:ascii="Times New Roman" w:eastAsia="Calibri" w:hAnsi="Times New Roman" w:cs="Times New Roman"/>
          <w:sz w:val="28"/>
          <w:szCs w:val="28"/>
        </w:rPr>
        <w:t xml:space="preserve">В любой момент вам может позвонить чужой человек. Он будет очень добрым и ласковым, предложит дружить  и начать задавать вопросы, но </w:t>
      </w:r>
      <w:r w:rsidRPr="00D72ABA">
        <w:rPr>
          <w:rFonts w:ascii="Times New Roman" w:eastAsia="Calibri" w:hAnsi="Times New Roman" w:cs="Times New Roman"/>
          <w:sz w:val="28"/>
          <w:szCs w:val="28"/>
        </w:rPr>
        <w:lastRenderedPageBreak/>
        <w:t>помните, нельзя с ним общаться, необходимо сразу положить трубку, сообщить о случившемся родителям. Даже если вас незнакомый человек будет хвалить или предлагать какой-нибудь приз или подарок необходимо не поддаваться на эти уловки и закончить разговор.</w:t>
      </w:r>
    </w:p>
    <w:p w:rsidR="00F3437B" w:rsidRPr="00D72ABA" w:rsidRDefault="00F3437B" w:rsidP="00D72AB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ABA">
        <w:rPr>
          <w:rFonts w:ascii="Times New Roman" w:eastAsia="Calibri" w:hAnsi="Times New Roman" w:cs="Times New Roman"/>
          <w:sz w:val="28"/>
          <w:szCs w:val="28"/>
        </w:rPr>
        <w:t xml:space="preserve">Телефонные мошенники могут сказать, что вашим родителям, например, нужна помощь, поэтому срочно нужно найти банковскую карту и назвать цифры на ней. </w:t>
      </w:r>
    </w:p>
    <w:p w:rsidR="00F3437B" w:rsidRPr="00D72ABA" w:rsidRDefault="00F3437B" w:rsidP="00D72AB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72ABA">
        <w:rPr>
          <w:rFonts w:ascii="Times New Roman" w:eastAsia="Calibri" w:hAnsi="Times New Roman" w:cs="Times New Roman"/>
          <w:sz w:val="28"/>
          <w:szCs w:val="28"/>
        </w:rPr>
        <w:tab/>
        <w:t xml:space="preserve">- Так же могут попросить сфотографировать карту и выслать фото на определённый номер. </w:t>
      </w:r>
    </w:p>
    <w:p w:rsidR="00F3437B" w:rsidRPr="00D72ABA" w:rsidRDefault="00F3437B" w:rsidP="00D72AB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ABA">
        <w:rPr>
          <w:rFonts w:ascii="Times New Roman" w:eastAsia="Calibri" w:hAnsi="Times New Roman" w:cs="Times New Roman"/>
          <w:sz w:val="28"/>
          <w:szCs w:val="28"/>
        </w:rPr>
        <w:t xml:space="preserve">Но, Банковская карточка не игрушка, хотя она может быть яркой и красивой. Её нельзя использовать в игре, дарить другу, отдавать чужому человеку, называть цифры на карте. </w:t>
      </w:r>
    </w:p>
    <w:p w:rsidR="00F3437B" w:rsidRPr="00D72ABA" w:rsidRDefault="00C01994" w:rsidP="00D72AB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72ABA">
        <w:rPr>
          <w:rFonts w:ascii="Times New Roman" w:eastAsia="Calibri" w:hAnsi="Times New Roman" w:cs="Times New Roman"/>
          <w:sz w:val="28"/>
          <w:szCs w:val="28"/>
        </w:rPr>
        <w:t>В</w:t>
      </w:r>
      <w:r w:rsidR="00F3437B" w:rsidRPr="00D72ABA">
        <w:rPr>
          <w:rFonts w:ascii="Times New Roman" w:eastAsia="Calibri" w:hAnsi="Times New Roman" w:cs="Times New Roman"/>
          <w:sz w:val="28"/>
          <w:szCs w:val="28"/>
        </w:rPr>
        <w:t xml:space="preserve"> любит</w:t>
      </w:r>
      <w:proofErr w:type="gramEnd"/>
      <w:r w:rsidR="00F3437B" w:rsidRPr="00D72ABA">
        <w:rPr>
          <w:rFonts w:ascii="Times New Roman" w:eastAsia="Calibri" w:hAnsi="Times New Roman" w:cs="Times New Roman"/>
          <w:sz w:val="28"/>
          <w:szCs w:val="28"/>
        </w:rPr>
        <w:t xml:space="preserve"> играть в телефоне или на компьютере?</w:t>
      </w:r>
    </w:p>
    <w:p w:rsidR="00F3437B" w:rsidRPr="00D72ABA" w:rsidRDefault="00C01994" w:rsidP="00D72AB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BA">
        <w:rPr>
          <w:rFonts w:ascii="Times New Roman" w:eastAsia="Calibri" w:hAnsi="Times New Roman" w:cs="Times New Roman"/>
          <w:b/>
          <w:sz w:val="28"/>
          <w:szCs w:val="28"/>
        </w:rPr>
        <w:t xml:space="preserve">Ребята, вы сегодня молодцы. Вы помогли </w:t>
      </w:r>
      <w:r w:rsidR="00CF1E89" w:rsidRPr="00D72ABA">
        <w:rPr>
          <w:rFonts w:ascii="Times New Roman" w:eastAsia="Calibri" w:hAnsi="Times New Roman" w:cs="Times New Roman"/>
          <w:b/>
          <w:sz w:val="28"/>
          <w:szCs w:val="28"/>
        </w:rPr>
        <w:t>Буратино</w:t>
      </w:r>
      <w:r w:rsidRPr="00D72ABA">
        <w:rPr>
          <w:rFonts w:ascii="Times New Roman" w:eastAsia="Calibri" w:hAnsi="Times New Roman" w:cs="Times New Roman"/>
          <w:b/>
          <w:sz w:val="28"/>
          <w:szCs w:val="28"/>
        </w:rPr>
        <w:t xml:space="preserve"> вспомнить </w:t>
      </w:r>
      <w:proofErr w:type="spellStart"/>
      <w:r w:rsidRPr="00D72ABA">
        <w:rPr>
          <w:rFonts w:ascii="Times New Roman" w:eastAsia="Calibri" w:hAnsi="Times New Roman" w:cs="Times New Roman"/>
          <w:b/>
          <w:sz w:val="28"/>
          <w:szCs w:val="28"/>
        </w:rPr>
        <w:t>пин</w:t>
      </w:r>
      <w:proofErr w:type="spellEnd"/>
      <w:r w:rsidRPr="00D72ABA">
        <w:rPr>
          <w:rFonts w:ascii="Times New Roman" w:eastAsia="Calibri" w:hAnsi="Times New Roman" w:cs="Times New Roman"/>
          <w:b/>
          <w:sz w:val="28"/>
          <w:szCs w:val="28"/>
        </w:rPr>
        <w:t xml:space="preserve"> Код и узнали кто такие финансовые мошенники.</w:t>
      </w:r>
    </w:p>
    <w:sectPr w:rsidR="00F3437B" w:rsidRPr="00D72ABA" w:rsidSect="00D321D0">
      <w:pgSz w:w="11906" w:h="16838"/>
      <w:pgMar w:top="709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C45"/>
    <w:multiLevelType w:val="hybridMultilevel"/>
    <w:tmpl w:val="F0D80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16CF"/>
    <w:multiLevelType w:val="hybridMultilevel"/>
    <w:tmpl w:val="90DA8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42F23"/>
    <w:multiLevelType w:val="hybridMultilevel"/>
    <w:tmpl w:val="AD065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7430E"/>
    <w:multiLevelType w:val="hybridMultilevel"/>
    <w:tmpl w:val="76FE5A9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F3703A4"/>
    <w:multiLevelType w:val="hybridMultilevel"/>
    <w:tmpl w:val="D9CE5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02BF"/>
    <w:rsid w:val="000121F5"/>
    <w:rsid w:val="00015007"/>
    <w:rsid w:val="0002316A"/>
    <w:rsid w:val="00036A07"/>
    <w:rsid w:val="00037D00"/>
    <w:rsid w:val="00044BB4"/>
    <w:rsid w:val="00046D61"/>
    <w:rsid w:val="00047503"/>
    <w:rsid w:val="00055762"/>
    <w:rsid w:val="00056F43"/>
    <w:rsid w:val="0006706A"/>
    <w:rsid w:val="00074A52"/>
    <w:rsid w:val="00075CA7"/>
    <w:rsid w:val="0009032B"/>
    <w:rsid w:val="00093B31"/>
    <w:rsid w:val="000942E4"/>
    <w:rsid w:val="000960D6"/>
    <w:rsid w:val="000C29A4"/>
    <w:rsid w:val="000C364B"/>
    <w:rsid w:val="000C733F"/>
    <w:rsid w:val="000E6DD1"/>
    <w:rsid w:val="000F3072"/>
    <w:rsid w:val="000F54E5"/>
    <w:rsid w:val="000F5C4D"/>
    <w:rsid w:val="00102487"/>
    <w:rsid w:val="00104C87"/>
    <w:rsid w:val="001143C0"/>
    <w:rsid w:val="00114A05"/>
    <w:rsid w:val="00133C96"/>
    <w:rsid w:val="0014061F"/>
    <w:rsid w:val="001407C6"/>
    <w:rsid w:val="001427A8"/>
    <w:rsid w:val="00151585"/>
    <w:rsid w:val="00176F49"/>
    <w:rsid w:val="00185F3D"/>
    <w:rsid w:val="00191DF5"/>
    <w:rsid w:val="00195696"/>
    <w:rsid w:val="001B766A"/>
    <w:rsid w:val="001C06E3"/>
    <w:rsid w:val="001D53E1"/>
    <w:rsid w:val="001D7D40"/>
    <w:rsid w:val="001E1C26"/>
    <w:rsid w:val="001E5A48"/>
    <w:rsid w:val="001E5F0A"/>
    <w:rsid w:val="001F0D29"/>
    <w:rsid w:val="00201124"/>
    <w:rsid w:val="00215D02"/>
    <w:rsid w:val="00226548"/>
    <w:rsid w:val="00227AA9"/>
    <w:rsid w:val="00227B18"/>
    <w:rsid w:val="00236FD4"/>
    <w:rsid w:val="0024766C"/>
    <w:rsid w:val="002629AF"/>
    <w:rsid w:val="00272AAF"/>
    <w:rsid w:val="00274D4C"/>
    <w:rsid w:val="002761A1"/>
    <w:rsid w:val="0028499C"/>
    <w:rsid w:val="002947E6"/>
    <w:rsid w:val="002A2F5C"/>
    <w:rsid w:val="002A6D15"/>
    <w:rsid w:val="002B28F9"/>
    <w:rsid w:val="002B586F"/>
    <w:rsid w:val="002C5E71"/>
    <w:rsid w:val="002D0086"/>
    <w:rsid w:val="002D4B69"/>
    <w:rsid w:val="002E11E0"/>
    <w:rsid w:val="002E5087"/>
    <w:rsid w:val="002F1A7D"/>
    <w:rsid w:val="002F24C6"/>
    <w:rsid w:val="002F5288"/>
    <w:rsid w:val="002F6FB3"/>
    <w:rsid w:val="003062EB"/>
    <w:rsid w:val="00311CB1"/>
    <w:rsid w:val="00315455"/>
    <w:rsid w:val="00332C97"/>
    <w:rsid w:val="003352D0"/>
    <w:rsid w:val="00336464"/>
    <w:rsid w:val="00336D18"/>
    <w:rsid w:val="00345B69"/>
    <w:rsid w:val="0035447C"/>
    <w:rsid w:val="003641DE"/>
    <w:rsid w:val="00366130"/>
    <w:rsid w:val="003707A1"/>
    <w:rsid w:val="00371E9D"/>
    <w:rsid w:val="00374F1D"/>
    <w:rsid w:val="00376DBF"/>
    <w:rsid w:val="00377F5E"/>
    <w:rsid w:val="00385282"/>
    <w:rsid w:val="00385F41"/>
    <w:rsid w:val="00386594"/>
    <w:rsid w:val="00391AA4"/>
    <w:rsid w:val="00396701"/>
    <w:rsid w:val="003B02BF"/>
    <w:rsid w:val="003B704E"/>
    <w:rsid w:val="003C05ED"/>
    <w:rsid w:val="003C3A93"/>
    <w:rsid w:val="003C6FA0"/>
    <w:rsid w:val="003D03C5"/>
    <w:rsid w:val="003F17FA"/>
    <w:rsid w:val="003F1C5A"/>
    <w:rsid w:val="003F5C7B"/>
    <w:rsid w:val="003F7D89"/>
    <w:rsid w:val="00407C99"/>
    <w:rsid w:val="00410EC5"/>
    <w:rsid w:val="00416586"/>
    <w:rsid w:val="00422204"/>
    <w:rsid w:val="0042259B"/>
    <w:rsid w:val="004250B8"/>
    <w:rsid w:val="00426355"/>
    <w:rsid w:val="004304A7"/>
    <w:rsid w:val="004506A3"/>
    <w:rsid w:val="004856D1"/>
    <w:rsid w:val="004914D0"/>
    <w:rsid w:val="00492EAA"/>
    <w:rsid w:val="004A3C67"/>
    <w:rsid w:val="004B797D"/>
    <w:rsid w:val="004C07B5"/>
    <w:rsid w:val="004C29CD"/>
    <w:rsid w:val="004F569E"/>
    <w:rsid w:val="005111FE"/>
    <w:rsid w:val="005202E5"/>
    <w:rsid w:val="00520341"/>
    <w:rsid w:val="00522470"/>
    <w:rsid w:val="0052607B"/>
    <w:rsid w:val="00550D16"/>
    <w:rsid w:val="00564107"/>
    <w:rsid w:val="005722DE"/>
    <w:rsid w:val="00573759"/>
    <w:rsid w:val="005801C6"/>
    <w:rsid w:val="00585F53"/>
    <w:rsid w:val="005A5E97"/>
    <w:rsid w:val="005B1C4E"/>
    <w:rsid w:val="005B2584"/>
    <w:rsid w:val="005B2B6A"/>
    <w:rsid w:val="005C313D"/>
    <w:rsid w:val="005C35C9"/>
    <w:rsid w:val="005C408B"/>
    <w:rsid w:val="005C5BF0"/>
    <w:rsid w:val="005C6DE9"/>
    <w:rsid w:val="005D02AD"/>
    <w:rsid w:val="005E1162"/>
    <w:rsid w:val="005E4369"/>
    <w:rsid w:val="005F5EA0"/>
    <w:rsid w:val="00604D21"/>
    <w:rsid w:val="00607CE9"/>
    <w:rsid w:val="00621A6A"/>
    <w:rsid w:val="0063024C"/>
    <w:rsid w:val="00646DE3"/>
    <w:rsid w:val="00656089"/>
    <w:rsid w:val="006649F3"/>
    <w:rsid w:val="00666D84"/>
    <w:rsid w:val="00675EC3"/>
    <w:rsid w:val="00685A43"/>
    <w:rsid w:val="00690B48"/>
    <w:rsid w:val="006A21E4"/>
    <w:rsid w:val="006E0157"/>
    <w:rsid w:val="006E020D"/>
    <w:rsid w:val="006E4354"/>
    <w:rsid w:val="006F0BA1"/>
    <w:rsid w:val="006F1419"/>
    <w:rsid w:val="006F7AC0"/>
    <w:rsid w:val="0070302E"/>
    <w:rsid w:val="007049E2"/>
    <w:rsid w:val="00717877"/>
    <w:rsid w:val="00726A6A"/>
    <w:rsid w:val="00746A0E"/>
    <w:rsid w:val="007517ED"/>
    <w:rsid w:val="00751894"/>
    <w:rsid w:val="007818DA"/>
    <w:rsid w:val="007B6331"/>
    <w:rsid w:val="007C025A"/>
    <w:rsid w:val="007C19B2"/>
    <w:rsid w:val="007C78F8"/>
    <w:rsid w:val="007D2BB5"/>
    <w:rsid w:val="007D690F"/>
    <w:rsid w:val="007F3B28"/>
    <w:rsid w:val="007F6726"/>
    <w:rsid w:val="007F79B9"/>
    <w:rsid w:val="00810DC0"/>
    <w:rsid w:val="008138B2"/>
    <w:rsid w:val="00815D9E"/>
    <w:rsid w:val="008176D5"/>
    <w:rsid w:val="00817CB2"/>
    <w:rsid w:val="00817EC3"/>
    <w:rsid w:val="008215A7"/>
    <w:rsid w:val="00823466"/>
    <w:rsid w:val="00825EF0"/>
    <w:rsid w:val="00827D15"/>
    <w:rsid w:val="00832B26"/>
    <w:rsid w:val="008349E0"/>
    <w:rsid w:val="008367C4"/>
    <w:rsid w:val="00836F28"/>
    <w:rsid w:val="00844AD6"/>
    <w:rsid w:val="00850247"/>
    <w:rsid w:val="00852F60"/>
    <w:rsid w:val="00874B3A"/>
    <w:rsid w:val="00882121"/>
    <w:rsid w:val="0089224E"/>
    <w:rsid w:val="008925F5"/>
    <w:rsid w:val="00896A08"/>
    <w:rsid w:val="008A2FD6"/>
    <w:rsid w:val="008C7A62"/>
    <w:rsid w:val="008E181C"/>
    <w:rsid w:val="008E603A"/>
    <w:rsid w:val="008E60C5"/>
    <w:rsid w:val="008F5EBA"/>
    <w:rsid w:val="00905D72"/>
    <w:rsid w:val="00906274"/>
    <w:rsid w:val="00906BF4"/>
    <w:rsid w:val="00911B2A"/>
    <w:rsid w:val="00920D7B"/>
    <w:rsid w:val="0092522D"/>
    <w:rsid w:val="0092544D"/>
    <w:rsid w:val="009303BD"/>
    <w:rsid w:val="00930907"/>
    <w:rsid w:val="00933C8C"/>
    <w:rsid w:val="00937BA5"/>
    <w:rsid w:val="00947B8C"/>
    <w:rsid w:val="009608ED"/>
    <w:rsid w:val="00970EE9"/>
    <w:rsid w:val="00975789"/>
    <w:rsid w:val="00984D70"/>
    <w:rsid w:val="00990769"/>
    <w:rsid w:val="00990EE3"/>
    <w:rsid w:val="009A08E5"/>
    <w:rsid w:val="009A3599"/>
    <w:rsid w:val="009B5583"/>
    <w:rsid w:val="009E3798"/>
    <w:rsid w:val="009F1597"/>
    <w:rsid w:val="00A0020D"/>
    <w:rsid w:val="00A111FF"/>
    <w:rsid w:val="00A25DB5"/>
    <w:rsid w:val="00A44EB2"/>
    <w:rsid w:val="00A45EDF"/>
    <w:rsid w:val="00A52F71"/>
    <w:rsid w:val="00A53E12"/>
    <w:rsid w:val="00A57B6E"/>
    <w:rsid w:val="00A57E82"/>
    <w:rsid w:val="00A65AF1"/>
    <w:rsid w:val="00A85D53"/>
    <w:rsid w:val="00AA31FC"/>
    <w:rsid w:val="00AB526E"/>
    <w:rsid w:val="00AB5B88"/>
    <w:rsid w:val="00AB7DFF"/>
    <w:rsid w:val="00AC03ED"/>
    <w:rsid w:val="00AC33E2"/>
    <w:rsid w:val="00AC65A1"/>
    <w:rsid w:val="00AE06AC"/>
    <w:rsid w:val="00AF2C9C"/>
    <w:rsid w:val="00AF6287"/>
    <w:rsid w:val="00B01A71"/>
    <w:rsid w:val="00B104B6"/>
    <w:rsid w:val="00B17D60"/>
    <w:rsid w:val="00B201D5"/>
    <w:rsid w:val="00B26183"/>
    <w:rsid w:val="00B3039B"/>
    <w:rsid w:val="00B4295D"/>
    <w:rsid w:val="00B63A8C"/>
    <w:rsid w:val="00B8659B"/>
    <w:rsid w:val="00B96AB6"/>
    <w:rsid w:val="00BA2782"/>
    <w:rsid w:val="00BA5AAF"/>
    <w:rsid w:val="00BB73AA"/>
    <w:rsid w:val="00BC1CAD"/>
    <w:rsid w:val="00BD6A95"/>
    <w:rsid w:val="00BE0753"/>
    <w:rsid w:val="00C01994"/>
    <w:rsid w:val="00C0473E"/>
    <w:rsid w:val="00C160DF"/>
    <w:rsid w:val="00C207DF"/>
    <w:rsid w:val="00C27803"/>
    <w:rsid w:val="00C43ACF"/>
    <w:rsid w:val="00C45181"/>
    <w:rsid w:val="00C46A2A"/>
    <w:rsid w:val="00C53473"/>
    <w:rsid w:val="00C6518B"/>
    <w:rsid w:val="00C96969"/>
    <w:rsid w:val="00CA7954"/>
    <w:rsid w:val="00CC21BF"/>
    <w:rsid w:val="00CD64AB"/>
    <w:rsid w:val="00CF1E89"/>
    <w:rsid w:val="00CF713E"/>
    <w:rsid w:val="00D0119F"/>
    <w:rsid w:val="00D06EE6"/>
    <w:rsid w:val="00D321D0"/>
    <w:rsid w:val="00D37B70"/>
    <w:rsid w:val="00D46BED"/>
    <w:rsid w:val="00D50E69"/>
    <w:rsid w:val="00D5208E"/>
    <w:rsid w:val="00D61BA4"/>
    <w:rsid w:val="00D66A8E"/>
    <w:rsid w:val="00D72ABA"/>
    <w:rsid w:val="00D80AE5"/>
    <w:rsid w:val="00D84596"/>
    <w:rsid w:val="00DC20A0"/>
    <w:rsid w:val="00DC39D8"/>
    <w:rsid w:val="00DC5395"/>
    <w:rsid w:val="00DE5F70"/>
    <w:rsid w:val="00DF430F"/>
    <w:rsid w:val="00DF6440"/>
    <w:rsid w:val="00DF6FCA"/>
    <w:rsid w:val="00E0187B"/>
    <w:rsid w:val="00E01AA3"/>
    <w:rsid w:val="00E028D5"/>
    <w:rsid w:val="00E14A62"/>
    <w:rsid w:val="00E17B74"/>
    <w:rsid w:val="00E263FE"/>
    <w:rsid w:val="00E30931"/>
    <w:rsid w:val="00E5272A"/>
    <w:rsid w:val="00E65C64"/>
    <w:rsid w:val="00E666A3"/>
    <w:rsid w:val="00E71601"/>
    <w:rsid w:val="00E73AE8"/>
    <w:rsid w:val="00E840F4"/>
    <w:rsid w:val="00E9279D"/>
    <w:rsid w:val="00E96490"/>
    <w:rsid w:val="00EA0888"/>
    <w:rsid w:val="00EB7752"/>
    <w:rsid w:val="00EC3E34"/>
    <w:rsid w:val="00EC6D3B"/>
    <w:rsid w:val="00EE5013"/>
    <w:rsid w:val="00EE7B56"/>
    <w:rsid w:val="00EF77A3"/>
    <w:rsid w:val="00F05CD2"/>
    <w:rsid w:val="00F20F45"/>
    <w:rsid w:val="00F3437B"/>
    <w:rsid w:val="00F474A4"/>
    <w:rsid w:val="00F539E7"/>
    <w:rsid w:val="00F5737D"/>
    <w:rsid w:val="00F60090"/>
    <w:rsid w:val="00F63CCB"/>
    <w:rsid w:val="00F67BDC"/>
    <w:rsid w:val="00F80EC8"/>
    <w:rsid w:val="00F8220A"/>
    <w:rsid w:val="00F86A13"/>
    <w:rsid w:val="00F86C3A"/>
    <w:rsid w:val="00F86D99"/>
    <w:rsid w:val="00F9067C"/>
    <w:rsid w:val="00F91442"/>
    <w:rsid w:val="00F937E8"/>
    <w:rsid w:val="00FA3FB4"/>
    <w:rsid w:val="00FA68D6"/>
    <w:rsid w:val="00FB225E"/>
    <w:rsid w:val="00FB2ED1"/>
    <w:rsid w:val="00FB41E0"/>
    <w:rsid w:val="00FB5344"/>
    <w:rsid w:val="00FB77A4"/>
    <w:rsid w:val="00FC10CE"/>
    <w:rsid w:val="00FD55A7"/>
    <w:rsid w:val="00FE3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CE4E"/>
  <w15:docId w15:val="{EED578F3-8321-4BE8-8E8E-C83648C0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9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10</Pages>
  <Words>1840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_</cp:lastModifiedBy>
  <cp:revision>14</cp:revision>
  <cp:lastPrinted>2021-10-12T16:37:00Z</cp:lastPrinted>
  <dcterms:created xsi:type="dcterms:W3CDTF">2021-10-08T09:04:00Z</dcterms:created>
  <dcterms:modified xsi:type="dcterms:W3CDTF">2025-04-30T05:35:00Z</dcterms:modified>
</cp:coreProperties>
</file>