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41B" w:rsidRPr="009D4F2F" w:rsidRDefault="009D4F2F" w:rsidP="0027641B">
      <w:pPr>
        <w:spacing w:before="300" w:after="52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u w:val="single"/>
          <w:lang w:eastAsia="ru-RU"/>
        </w:rPr>
      </w:pPr>
      <w:r w:rsidRPr="009D4F2F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u w:val="single"/>
          <w:lang w:eastAsia="ru-RU"/>
        </w:rPr>
        <w:t>Детское плавание в сенсорной ванне</w:t>
      </w:r>
      <w:r w:rsidR="0027641B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u w:val="single"/>
          <w:lang w:eastAsia="ru-RU"/>
        </w:rPr>
        <w:t>.</w:t>
      </w:r>
    </w:p>
    <w:p w:rsidR="009D4F2F" w:rsidRDefault="009D4F2F" w:rsidP="009D4F2F">
      <w:pPr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9D4F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Можно сколько угодно придумывать развлечения малышу в ванной, но в какой-то момент он устает и от брызгалок, и от ловли пластмассовых рыбок сачком. Вот тогда-то вас выручит ЭКСПЕРИМЕНТ!</w:t>
      </w:r>
    </w:p>
    <w:p w:rsidR="00B46E3C" w:rsidRDefault="00B46E3C" w:rsidP="009D4F2F">
      <w:pPr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810000" cy="5705475"/>
            <wp:effectExtent l="19050" t="0" r="0" b="0"/>
            <wp:docPr id="5" name="Рисунок 4" descr="C:\Users\МБДОУ-117\Desktop\ФЕСТИВАЛЬ ЗДОРОВЬЕ МАТЕРИАЛЫ\plavani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БДОУ-117\Desktop\ФЕСТИВАЛЬ ЗДОРОВЬЕ МАТЕРИАЛЫ\plavanie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70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41B" w:rsidRDefault="0027641B" w:rsidP="009D4F2F">
      <w:pPr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3810000" cy="4695825"/>
            <wp:effectExtent l="19050" t="0" r="0" b="0"/>
            <wp:docPr id="2" name="Рисунок 2" descr="C:\Users\МБДОУ-117\Desktop\ФЕСТИВАЛЬ ЗДОРОВЬЕ МАТЕРИАЛЫ\plavani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БДОУ-117\Desktop\ФЕСТИВАЛЬ ЗДОРОВЬЕ МАТЕРИАЛЫ\plavanie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69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41B" w:rsidRPr="009D4F2F" w:rsidRDefault="0027641B" w:rsidP="009D4F2F">
      <w:pPr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810000" cy="4324350"/>
            <wp:effectExtent l="19050" t="0" r="0" b="0"/>
            <wp:docPr id="3" name="Рисунок 3" descr="C:\Users\МБДОУ-117\Desktop\ФЕСТИВАЛЬ ЗДОРОВЬЕ МАТЕРИАЛЫ\plavani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БДОУ-117\Desktop\ФЕСТИВАЛЬ ЗДОРОВЬЕ МАТЕРИАЛЫ\plavanie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32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F2F" w:rsidRPr="009D4F2F" w:rsidRDefault="009D4F2F" w:rsidP="00B46E3C">
      <w:pPr>
        <w:spacing w:before="100" w:beforeAutospacing="1" w:after="3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Попробуйте добавить в воду немного пищевого красителя и эфирного красителя, и на ваших глазах вода окрасится в синий, желтый, зеленый цвета — в зависимости от красителя. </w:t>
      </w:r>
      <w:proofErr w:type="gramStart"/>
      <w:r w:rsidRPr="009D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зеленой ванны подойдет эвкалиптовое масло, для фиолетовой — масло лаванды, для оранжевой — масло апельсина, для розовой — масло розы и т.д.</w:t>
      </w:r>
      <w:proofErr w:type="gramEnd"/>
    </w:p>
    <w:p w:rsidR="009D4F2F" w:rsidRPr="009D4F2F" w:rsidRDefault="009D4F2F" w:rsidP="00B46E3C">
      <w:pPr>
        <w:spacing w:before="100" w:beforeAutospacing="1" w:after="3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Вопреки </w:t>
      </w:r>
      <w:proofErr w:type="gramStart"/>
      <w:r w:rsidRPr="009D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расхожим</w:t>
      </w:r>
      <w:proofErr w:type="gramEnd"/>
      <w:r w:rsidRPr="009D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мнениям, пищевой краситель безопасен для здоровья малыша.</w:t>
      </w:r>
    </w:p>
    <w:p w:rsidR="009D4F2F" w:rsidRPr="009D4F2F" w:rsidRDefault="009D4F2F" w:rsidP="00B46E3C">
      <w:pPr>
        <w:spacing w:before="100" w:beforeAutospacing="1" w:after="3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Сенсорная ванна на самом деле очень полезна для ребенка. Она развивает чувства осязания, обоняния, а еще стимулирует тягу к экспериментированию, к смешению цветов, к изучению физических свойств.</w:t>
      </w:r>
    </w:p>
    <w:p w:rsidR="009D4F2F" w:rsidRPr="009D4F2F" w:rsidRDefault="009D4F2F" w:rsidP="00B46E3C">
      <w:pPr>
        <w:spacing w:before="100" w:before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стоит забывать и про целебные свойства эфирных масел, которые помогут от простудных заболеваний, снимут усталость и перенапряжение.</w:t>
      </w:r>
    </w:p>
    <w:p w:rsidR="001D00F2" w:rsidRDefault="001D00F2"/>
    <w:sectPr w:rsidR="001D00F2" w:rsidSect="001D0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obst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4F2F"/>
    <w:rsid w:val="001D00F2"/>
    <w:rsid w:val="0027641B"/>
    <w:rsid w:val="009D4F2F"/>
    <w:rsid w:val="00B46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0F2"/>
  </w:style>
  <w:style w:type="paragraph" w:styleId="1">
    <w:name w:val="heading 1"/>
    <w:basedOn w:val="a"/>
    <w:link w:val="10"/>
    <w:uiPriority w:val="9"/>
    <w:qFormat/>
    <w:rsid w:val="009D4F2F"/>
    <w:pPr>
      <w:spacing w:before="100" w:beforeAutospacing="1" w:after="300" w:line="240" w:lineRule="auto"/>
      <w:outlineLvl w:val="0"/>
    </w:pPr>
    <w:rPr>
      <w:rFonts w:ascii="Lobster" w:eastAsia="Times New Roman" w:hAnsi="Lobster" w:cs="Times New Roman"/>
      <w:kern w:val="36"/>
      <w:sz w:val="72"/>
      <w:szCs w:val="7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F2F"/>
    <w:rPr>
      <w:rFonts w:ascii="Lobster" w:eastAsia="Times New Roman" w:hAnsi="Lobster" w:cs="Times New Roman"/>
      <w:kern w:val="36"/>
      <w:sz w:val="72"/>
      <w:szCs w:val="72"/>
      <w:lang w:eastAsia="ru-RU"/>
    </w:rPr>
  </w:style>
  <w:style w:type="character" w:styleId="a3">
    <w:name w:val="Strong"/>
    <w:basedOn w:val="a0"/>
    <w:uiPriority w:val="22"/>
    <w:qFormat/>
    <w:rsid w:val="009D4F2F"/>
    <w:rPr>
      <w:b/>
      <w:bCs/>
    </w:rPr>
  </w:style>
  <w:style w:type="paragraph" w:styleId="a4">
    <w:name w:val="Normal (Web)"/>
    <w:basedOn w:val="a"/>
    <w:uiPriority w:val="99"/>
    <w:semiHidden/>
    <w:unhideWhenUsed/>
    <w:rsid w:val="009D4F2F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4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1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1394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МБДОУ-117</dc:creator>
  <cp:keywords/>
  <dc:description/>
  <cp:lastModifiedBy>МБДОУ-117</cp:lastModifiedBy>
  <cp:revision>3</cp:revision>
  <dcterms:created xsi:type="dcterms:W3CDTF">2018-02-08T05:49:00Z</dcterms:created>
  <dcterms:modified xsi:type="dcterms:W3CDTF">2018-02-08T06:23:00Z</dcterms:modified>
</cp:coreProperties>
</file>