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F" w:rsidRPr="000136FF" w:rsidRDefault="000136FF" w:rsidP="000136FF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0136FF">
        <w:rPr>
          <w:rFonts w:ascii="Times New Roman" w:hAnsi="Times New Roman" w:cs="Times New Roman"/>
          <w:b/>
          <w:sz w:val="36"/>
          <w:szCs w:val="36"/>
        </w:rPr>
        <w:t xml:space="preserve">Система профилактики терроризма </w:t>
      </w:r>
      <w:r w:rsidRPr="000136FF">
        <w:rPr>
          <w:rFonts w:ascii="Times New Roman" w:hAnsi="Times New Roman" w:cs="Times New Roman"/>
          <w:iCs/>
          <w:sz w:val="36"/>
          <w:szCs w:val="36"/>
        </w:rPr>
        <w:t>(полезные ссылки на официальные сайты):</w:t>
      </w:r>
    </w:p>
    <w:p w:rsid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- </w:t>
      </w:r>
      <w:hyperlink r:id="rId4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портал Национального антитеррористического комитета http://nac.gov.ru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1" name="Рисунок 1" descr="https://rek.midural.ru/images/frontend/_target_blank.gif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rek.midural.ru/images/frontend/_target_blank.gif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/;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6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 антитеррористической комиссии в Свердловской области http://nac.gov.ru/subekty-federacii/sverdlovskaya-oblast.html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2" name="Рисунок 2" descr="https://rek.midural.ru/images/frontend/_target_blank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rek.midural.ru/images/frontend/_target_blank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7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Национальный портал "Россия, Антитеррор" http://www.antiterror.ru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3" name="Рисунок 3" descr="https://rek.midural.ru/images/frontend/_target_blank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rek.midural.ru/images/frontend/_target_blank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/;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8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Антитерроризм детям (детский тележурнал "Спасайкин") http://spasay-kin.ru/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4" name="Рисунок 4" descr="https://rek.midural.ru/images/frontend/_target_blank.gif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rek.midural.ru/images/frontend/_target_blank.gif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- </w:t>
      </w:r>
      <w:hyperlink r:id="rId9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</w:t>
        </w:r>
        <w:r w:rsidRPr="000136FF">
          <w:rPr>
            <w:rFonts w:ascii="Arial" w:eastAsia="Times New Roman" w:hAnsi="Arial" w:cs="Arial"/>
            <w:color w:val="0196C9"/>
            <w:sz w:val="19"/>
            <w:u w:val="single"/>
            <w:lang w:val="en-US" w:eastAsia="ru-RU"/>
          </w:rPr>
          <w:t xml:space="preserve"> "Antiterror Today" http://antiterrortoday.com/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5" name="Рисунок 5" descr="https://rek.midural.ru/images/frontend/_target_blank.gif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rek.midural.ru/images/frontend/_target_blank.gif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0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 "Экстремизм.ру" http://www.ekstremizm.ru/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6" name="Рисунок 6" descr="https://rek.midural.ru/images/frontend/_target_blank.gif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rek.midural.ru/images/frontend/_target_blank.gif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1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 "Бастион" http://www.smi-antiterror.ru/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7" name="Рисунок 7" descr="https://rek.midural.ru/images/frontend/_target_blank.gif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rek.midural.ru/images/frontend/_target_blank.gif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2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 "Вымпел-В" http://vimpel-v.com/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8" name="Рисунок 8" descr="https://rek.midural.ru/images/frontend/_target_blank.gif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rek.midural.ru/images/frontend/_target_blank.gif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3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 "Антитеррор: Спецназ Российской Федерации" http://antiterror.sitecity.ru/index.phtml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9" name="Рисунок 9" descr="https://rek.midural.ru/images/frontend/_target_blank.gif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rek.midural.ru/images/frontend/_target_blank.gif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4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 "Азбука безопасности" – проект для взрослых и детей" http://azbez.com/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10" name="Рисунок 10" descr="https://rek.midural.ru/images/frontend/_target_blank.gif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rek.midural.ru/images/frontend/_target_blank.gif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5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 "Террору-НЕТ!" http://www.terrorunet.ru/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11" name="Рисунок 11" descr="https://rek.midural.ru/images/frontend/_target_blank.gif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rek.midural.ru/images/frontend/_target_blank.gif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hyperlink r:id="rId16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 сайт "Наука и образование против террора" http://scienceport.ru/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12" name="Рисунок 12" descr="https://rek.midural.ru/images/frontend/_target_blank.gif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rek.midural.ru/images/frontend/_target_blank.gif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7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Федеральный список экстремистских материалов https://minjust.ru/ru/extremist-materials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13" name="Рисунок 13" descr="https://rek.midural.ru/images/frontend/_target_blank.gif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rek.midural.ru/images/frontend/_target_blank.gif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8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сайты федеральных органов исполнительной власти http://www.gov.ru/main/ministry/isp-vlast44.html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14" name="Рисунок 14" descr="https://rek.midural.ru/images/frontend/_target_blank.gif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rek.midural.ru/images/frontend/_target_blank.gif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;</w:t>
      </w:r>
    </w:p>
    <w:p w:rsidR="000136FF" w:rsidRPr="000136FF" w:rsidRDefault="000136FF" w:rsidP="000136F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9" w:tgtFrame="_blank" w:history="1">
        <w:r w:rsidRPr="000136FF">
          <w:rPr>
            <w:rFonts w:ascii="Arial" w:eastAsia="Times New Roman" w:hAnsi="Arial" w:cs="Arial"/>
            <w:color w:val="0196C9"/>
            <w:sz w:val="19"/>
            <w:u w:val="single"/>
            <w:lang w:eastAsia="ru-RU"/>
          </w:rPr>
          <w:t>сайты исполнительных органов государственной власти Свердловской области http://midural.ru/100032/100124/</w:t>
        </w:r>
        <w:r>
          <w:rPr>
            <w:rFonts w:ascii="Arial" w:eastAsia="Times New Roman" w:hAnsi="Arial" w:cs="Arial"/>
            <w:noProof/>
            <w:color w:val="0196C9"/>
            <w:sz w:val="19"/>
            <w:szCs w:val="19"/>
            <w:vertAlign w:val="superscript"/>
            <w:lang w:eastAsia="ru-RU"/>
          </w:rPr>
          <w:drawing>
            <wp:inline distT="0" distB="0" distL="0" distR="0">
              <wp:extent cx="104775" cy="85725"/>
              <wp:effectExtent l="19050" t="0" r="9525" b="0"/>
              <wp:docPr id="15" name="Рисунок 15" descr="https://rek.midural.ru/images/frontend/_target_blank.gif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rek.midural.ru/images/frontend/_target_blank.gif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0136FF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 </w:t>
      </w:r>
    </w:p>
    <w:p w:rsidR="00016C0E" w:rsidRDefault="000136FF"/>
    <w:sectPr w:rsidR="00016C0E" w:rsidSect="008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36FF"/>
    <w:rsid w:val="000136FF"/>
    <w:rsid w:val="000169F7"/>
    <w:rsid w:val="00260016"/>
    <w:rsid w:val="00280BB7"/>
    <w:rsid w:val="0028210B"/>
    <w:rsid w:val="002914CD"/>
    <w:rsid w:val="00342B98"/>
    <w:rsid w:val="0048530F"/>
    <w:rsid w:val="004C57DB"/>
    <w:rsid w:val="005B198A"/>
    <w:rsid w:val="00722E85"/>
    <w:rsid w:val="007A4DA2"/>
    <w:rsid w:val="008501EF"/>
    <w:rsid w:val="0085135B"/>
    <w:rsid w:val="009C495C"/>
    <w:rsid w:val="009E3161"/>
    <w:rsid w:val="00AA4ED2"/>
    <w:rsid w:val="00B72550"/>
    <w:rsid w:val="00BA24DF"/>
    <w:rsid w:val="00C25284"/>
    <w:rsid w:val="00C77059"/>
    <w:rsid w:val="00D004CF"/>
    <w:rsid w:val="00D05AE9"/>
    <w:rsid w:val="00D35787"/>
    <w:rsid w:val="00DA46F2"/>
    <w:rsid w:val="00DD4DEB"/>
    <w:rsid w:val="00DE3AB4"/>
    <w:rsid w:val="00E049BE"/>
    <w:rsid w:val="00F36FB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6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/" TargetMode="External"/><Relationship Id="rId13" Type="http://schemas.openxmlformats.org/officeDocument/2006/relationships/hyperlink" Target="http://antiterror.sitecity.ru/index.phtml" TargetMode="External"/><Relationship Id="rId18" Type="http://schemas.openxmlformats.org/officeDocument/2006/relationships/hyperlink" Target="http://www.gov.ru/main/ministry/isp-vlast44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ntiterror.ru/" TargetMode="External"/><Relationship Id="rId12" Type="http://schemas.openxmlformats.org/officeDocument/2006/relationships/hyperlink" Target="http://vimpel-v.com/" TargetMode="External"/><Relationship Id="rId17" Type="http://schemas.openxmlformats.org/officeDocument/2006/relationships/hyperlink" Target="https://minjust.ru/ru/extremist-materi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iencepor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c.gov.ru/subekty-federacii/sverdlovskaya-oblast.html" TargetMode="External"/><Relationship Id="rId11" Type="http://schemas.openxmlformats.org/officeDocument/2006/relationships/hyperlink" Target="http://www.smi-antiterror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terrorunet.ru/" TargetMode="External"/><Relationship Id="rId10" Type="http://schemas.openxmlformats.org/officeDocument/2006/relationships/hyperlink" Target="http://www.ekstremizm.ru/" TargetMode="External"/><Relationship Id="rId19" Type="http://schemas.openxmlformats.org/officeDocument/2006/relationships/hyperlink" Target="http://midural.ru/100032/100124/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antiterrortoday.com/" TargetMode="External"/><Relationship Id="rId14" Type="http://schemas.openxmlformats.org/officeDocument/2006/relationships/hyperlink" Target="http://azb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2022-04-01T10:37:00Z</dcterms:created>
  <dcterms:modified xsi:type="dcterms:W3CDTF">2022-04-01T10:38:00Z</dcterms:modified>
</cp:coreProperties>
</file>